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935F7" w:rsidRDefault="00F935F7" w:rsidP="00F935F7">
      <w:pPr>
        <w:pStyle w:val="11"/>
        <w:tabs>
          <w:tab w:val="left" w:pos="567"/>
          <w:tab w:val="left" w:pos="851"/>
          <w:tab w:val="left" w:pos="993"/>
        </w:tabs>
        <w:spacing w:after="120" w:line="360" w:lineRule="auto"/>
        <w:ind w:left="709"/>
        <w:jc w:val="right"/>
        <w:rPr>
          <w:rFonts w:ascii="Times New Roman" w:hAnsi="Times New Roman"/>
          <w:b w:val="0"/>
          <w:sz w:val="24"/>
          <w:szCs w:val="24"/>
        </w:rPr>
      </w:pPr>
      <w:bookmarkStart w:id="0" w:name="_Toc369516729"/>
      <w:bookmarkStart w:id="1" w:name="_Toc367782434"/>
      <w:r w:rsidRPr="00F935F7">
        <w:rPr>
          <w:rFonts w:ascii="Times New Roman" w:hAnsi="Times New Roman"/>
          <w:b w:val="0"/>
          <w:sz w:val="24"/>
          <w:szCs w:val="24"/>
        </w:rPr>
        <w:t>Приложение № 6 к договору</w:t>
      </w:r>
    </w:p>
    <w:p w:rsidR="00F935F7" w:rsidRDefault="00F935F7" w:rsidP="00F935F7">
      <w:pPr>
        <w:jc w:val="right"/>
      </w:pPr>
      <w:r>
        <w:t>№___от__________2019г.</w:t>
      </w: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center"/>
      </w:pPr>
    </w:p>
    <w:p w:rsidR="00F935F7" w:rsidRDefault="00F935F7" w:rsidP="00F935F7">
      <w:pPr>
        <w:jc w:val="center"/>
      </w:pPr>
    </w:p>
    <w:p w:rsidR="00F935F7" w:rsidRDefault="00F935F7" w:rsidP="00F935F7">
      <w:pPr>
        <w:jc w:val="center"/>
      </w:pPr>
    </w:p>
    <w:p w:rsidR="00F935F7" w:rsidRDefault="00F935F7" w:rsidP="00F935F7">
      <w:pPr>
        <w:jc w:val="center"/>
      </w:pPr>
    </w:p>
    <w:p w:rsidR="00F935F7" w:rsidRDefault="00F935F7" w:rsidP="00F935F7">
      <w:pPr>
        <w:jc w:val="center"/>
      </w:pPr>
    </w:p>
    <w:p w:rsidR="00F935F7" w:rsidRDefault="00F935F7" w:rsidP="00F935F7">
      <w:pPr>
        <w:jc w:val="center"/>
      </w:pPr>
    </w:p>
    <w:p w:rsidR="00F935F7" w:rsidRDefault="00F935F7" w:rsidP="00F935F7">
      <w:pPr>
        <w:jc w:val="center"/>
      </w:pPr>
    </w:p>
    <w:p w:rsidR="00F935F7" w:rsidRPr="00F935F7" w:rsidRDefault="00F935F7" w:rsidP="00F935F7">
      <w:pPr>
        <w:jc w:val="center"/>
        <w:rPr>
          <w:b/>
        </w:rPr>
      </w:pPr>
      <w:r w:rsidRPr="00F935F7">
        <w:rPr>
          <w:b/>
        </w:rPr>
        <w:t>ТЕХНИЧЕСКИЕ ТРЕБОВАНИЯ К</w:t>
      </w:r>
    </w:p>
    <w:p w:rsidR="00F935F7" w:rsidRPr="00F935F7" w:rsidRDefault="00F935F7" w:rsidP="00F935F7">
      <w:pPr>
        <w:jc w:val="center"/>
        <w:rPr>
          <w:b/>
        </w:rPr>
      </w:pPr>
      <w:r w:rsidRPr="00F935F7">
        <w:rPr>
          <w:b/>
        </w:rPr>
        <w:t>ТЕЛЕКОММУНИКАЦИОННОМУ ШКАФУ 1</w:t>
      </w:r>
      <w:r>
        <w:rPr>
          <w:b/>
        </w:rPr>
        <w:t>2</w:t>
      </w:r>
      <w:r w:rsidRPr="00F935F7">
        <w:rPr>
          <w:b/>
        </w:rPr>
        <w:t>U</w:t>
      </w: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Pr="00F935F7" w:rsidRDefault="00F935F7" w:rsidP="00F935F7">
      <w:pPr>
        <w:jc w:val="right"/>
      </w:pPr>
    </w:p>
    <w:p w:rsidR="00F935F7" w:rsidRDefault="00F935F7" w:rsidP="006D6EF5">
      <w:pPr>
        <w:pStyle w:val="11"/>
        <w:tabs>
          <w:tab w:val="left" w:pos="567"/>
          <w:tab w:val="left" w:pos="851"/>
          <w:tab w:val="left" w:pos="993"/>
        </w:tabs>
        <w:spacing w:after="120" w:line="360" w:lineRule="auto"/>
        <w:ind w:left="709"/>
        <w:jc w:val="center"/>
        <w:rPr>
          <w:rFonts w:ascii="Times New Roman" w:hAnsi="Times New Roman"/>
          <w:sz w:val="24"/>
          <w:szCs w:val="24"/>
        </w:rPr>
      </w:pPr>
    </w:p>
    <w:p w:rsidR="00F935F7" w:rsidRDefault="00F935F7" w:rsidP="00F935F7"/>
    <w:bookmarkEnd w:id="0"/>
    <w:p w:rsidR="00AB0988" w:rsidRPr="00526174" w:rsidRDefault="00AB0988" w:rsidP="008A429F">
      <w:pPr>
        <w:pStyle w:val="11"/>
        <w:numPr>
          <w:ilvl w:val="0"/>
          <w:numId w:val="21"/>
        </w:numPr>
        <w:spacing w:before="360"/>
        <w:jc w:val="both"/>
        <w:rPr>
          <w:rFonts w:ascii="Times New Roman" w:hAnsi="Times New Roman"/>
          <w:sz w:val="24"/>
          <w:szCs w:val="24"/>
        </w:rPr>
      </w:pPr>
      <w:r w:rsidRPr="00526174">
        <w:rPr>
          <w:rFonts w:ascii="Times New Roman" w:hAnsi="Times New Roman"/>
          <w:sz w:val="24"/>
          <w:szCs w:val="24"/>
        </w:rPr>
        <w:lastRenderedPageBreak/>
        <w:t>Назначение.</w:t>
      </w:r>
    </w:p>
    <w:p w:rsidR="00AB0988" w:rsidRPr="00526174" w:rsidRDefault="00AB0988" w:rsidP="006D6EF5">
      <w:pPr>
        <w:pStyle w:val="ad"/>
        <w:ind w:firstLine="426"/>
        <w:jc w:val="both"/>
        <w:rPr>
          <w:sz w:val="24"/>
          <w:szCs w:val="24"/>
        </w:rPr>
      </w:pPr>
      <w:r w:rsidRPr="00526174">
        <w:rPr>
          <w:sz w:val="24"/>
          <w:szCs w:val="24"/>
        </w:rPr>
        <w:t xml:space="preserve">Настоящий документ содержит информацию о технических требованиях к телекоммуникационным шкафам узлов доступа </w:t>
      </w:r>
      <w:r w:rsidR="00C7321C" w:rsidRPr="00526174">
        <w:rPr>
          <w:sz w:val="24"/>
          <w:szCs w:val="24"/>
        </w:rPr>
        <w:t>сетей FTTB</w:t>
      </w:r>
      <w:r w:rsidRPr="00526174">
        <w:rPr>
          <w:sz w:val="24"/>
          <w:szCs w:val="24"/>
        </w:rPr>
        <w:t>.</w:t>
      </w:r>
    </w:p>
    <w:p w:rsidR="00AB0988" w:rsidRPr="00526174" w:rsidRDefault="00AB0988" w:rsidP="008A429F">
      <w:pPr>
        <w:pStyle w:val="11"/>
        <w:numPr>
          <w:ilvl w:val="0"/>
          <w:numId w:val="21"/>
        </w:numPr>
        <w:spacing w:before="360"/>
        <w:jc w:val="both"/>
        <w:rPr>
          <w:rFonts w:ascii="Times New Roman" w:hAnsi="Times New Roman"/>
          <w:sz w:val="24"/>
          <w:szCs w:val="24"/>
        </w:rPr>
      </w:pPr>
      <w:bookmarkStart w:id="2" w:name="_Toc109614056"/>
      <w:bookmarkStart w:id="3" w:name="_Toc368042814"/>
      <w:bookmarkStart w:id="4" w:name="_Toc369516730"/>
      <w:r w:rsidRPr="00526174">
        <w:rPr>
          <w:rFonts w:ascii="Times New Roman" w:hAnsi="Times New Roman"/>
          <w:sz w:val="24"/>
          <w:szCs w:val="24"/>
        </w:rPr>
        <w:t>Термины, определения</w:t>
      </w:r>
      <w:bookmarkEnd w:id="2"/>
      <w:r w:rsidRPr="00526174">
        <w:rPr>
          <w:rFonts w:ascii="Times New Roman" w:hAnsi="Times New Roman"/>
          <w:sz w:val="24"/>
          <w:szCs w:val="24"/>
        </w:rPr>
        <w:t xml:space="preserve"> и сокращения</w:t>
      </w:r>
      <w:bookmarkEnd w:id="3"/>
      <w:bookmarkEnd w:id="4"/>
    </w:p>
    <w:p w:rsidR="00AB0988" w:rsidRPr="00526174" w:rsidRDefault="00AB0988" w:rsidP="006D6EF5">
      <w:pPr>
        <w:pStyle w:val="ad"/>
        <w:ind w:firstLine="426"/>
        <w:jc w:val="both"/>
        <w:rPr>
          <w:sz w:val="24"/>
          <w:szCs w:val="24"/>
        </w:rPr>
      </w:pPr>
      <w:r w:rsidRPr="00526174">
        <w:rPr>
          <w:sz w:val="24"/>
          <w:szCs w:val="24"/>
        </w:rPr>
        <w:t>В настоящем документе используются следующие сокращения:</w:t>
      </w:r>
    </w:p>
    <w:p w:rsidR="00AB0988" w:rsidRPr="00526174" w:rsidRDefault="00AB0988" w:rsidP="006D6EF5">
      <w:pPr>
        <w:pStyle w:val="ad"/>
        <w:ind w:firstLine="426"/>
        <w:rPr>
          <w:sz w:val="24"/>
          <w:szCs w:val="24"/>
        </w:rPr>
      </w:pPr>
    </w:p>
    <w:tbl>
      <w:tblPr>
        <w:tblW w:w="10080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1564"/>
        <w:gridCol w:w="236"/>
        <w:gridCol w:w="8280"/>
      </w:tblGrid>
      <w:tr w:rsidR="00C658F1" w:rsidRPr="00526174" w:rsidTr="00E4701C">
        <w:tc>
          <w:tcPr>
            <w:tcW w:w="1564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АКБ</w:t>
            </w:r>
          </w:p>
        </w:tc>
        <w:tc>
          <w:tcPr>
            <w:tcW w:w="236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526174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8280" w:type="dxa"/>
          </w:tcPr>
          <w:p w:rsidR="00AB0988" w:rsidRPr="00526174" w:rsidRDefault="00AB0988" w:rsidP="00E4701C">
            <w:pPr>
              <w:pStyle w:val="ad"/>
              <w:ind w:firstLine="0"/>
              <w:rPr>
                <w:sz w:val="24"/>
                <w:szCs w:val="24"/>
              </w:rPr>
            </w:pPr>
            <w:r w:rsidRPr="00526174">
              <w:rPr>
                <w:rStyle w:val="afb"/>
                <w:bCs/>
                <w:i w:val="0"/>
                <w:sz w:val="24"/>
                <w:szCs w:val="24"/>
                <w:shd w:val="clear" w:color="auto" w:fill="FFFFFF"/>
              </w:rPr>
              <w:t>Аккумуляторная батарея;</w:t>
            </w:r>
          </w:p>
        </w:tc>
      </w:tr>
      <w:tr w:rsidR="00C658F1" w:rsidRPr="00526174" w:rsidTr="00E4701C">
        <w:tc>
          <w:tcPr>
            <w:tcW w:w="1564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ВРУ</w:t>
            </w:r>
          </w:p>
        </w:tc>
        <w:tc>
          <w:tcPr>
            <w:tcW w:w="236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26174" w:rsidRDefault="00AB0988" w:rsidP="00E4701C">
            <w:pPr>
              <w:pStyle w:val="ad"/>
              <w:ind w:firstLine="0"/>
              <w:rPr>
                <w:sz w:val="24"/>
                <w:szCs w:val="24"/>
                <w:lang w:val="en-US"/>
              </w:rPr>
            </w:pPr>
            <w:r w:rsidRPr="00526174">
              <w:rPr>
                <w:sz w:val="24"/>
                <w:szCs w:val="24"/>
              </w:rPr>
              <w:t>Вводно-распределительное устройство</w:t>
            </w:r>
            <w:r w:rsidRPr="00526174">
              <w:rPr>
                <w:sz w:val="24"/>
                <w:szCs w:val="24"/>
                <w:lang w:val="en-US"/>
              </w:rPr>
              <w:t>;</w:t>
            </w:r>
          </w:p>
        </w:tc>
      </w:tr>
      <w:tr w:rsidR="00C658F1" w:rsidRPr="00526174" w:rsidTr="00E4701C">
        <w:tc>
          <w:tcPr>
            <w:tcW w:w="1564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ИБП</w:t>
            </w:r>
          </w:p>
        </w:tc>
        <w:tc>
          <w:tcPr>
            <w:tcW w:w="236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26174" w:rsidRDefault="00AB0988" w:rsidP="00E4701C">
            <w:pPr>
              <w:pStyle w:val="ad"/>
              <w:ind w:firstLine="0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Источник бесперебойного питания;</w:t>
            </w:r>
          </w:p>
        </w:tc>
      </w:tr>
      <w:tr w:rsidR="00C658F1" w:rsidRPr="00526174" w:rsidTr="00E4701C">
        <w:tc>
          <w:tcPr>
            <w:tcW w:w="1564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КТВ</w:t>
            </w:r>
          </w:p>
        </w:tc>
        <w:tc>
          <w:tcPr>
            <w:tcW w:w="236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26174" w:rsidRDefault="00AB0988" w:rsidP="00E4701C">
            <w:pPr>
              <w:pStyle w:val="ad"/>
              <w:ind w:firstLine="0"/>
              <w:rPr>
                <w:sz w:val="24"/>
                <w:szCs w:val="24"/>
              </w:rPr>
            </w:pPr>
            <w:r w:rsidRPr="00526174">
              <w:rPr>
                <w:bCs/>
                <w:sz w:val="24"/>
                <w:szCs w:val="24"/>
              </w:rPr>
              <w:t>Кабельное телевидение;</w:t>
            </w:r>
          </w:p>
        </w:tc>
      </w:tr>
      <w:tr w:rsidR="00C658F1" w:rsidRPr="00526174" w:rsidTr="00E4701C">
        <w:tc>
          <w:tcPr>
            <w:tcW w:w="1564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ТШ</w:t>
            </w:r>
          </w:p>
        </w:tc>
        <w:tc>
          <w:tcPr>
            <w:tcW w:w="236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26174" w:rsidRDefault="00AB0988" w:rsidP="00E4701C">
            <w:pPr>
              <w:pStyle w:val="ad"/>
              <w:ind w:firstLine="0"/>
              <w:rPr>
                <w:bCs/>
                <w:sz w:val="24"/>
                <w:szCs w:val="24"/>
                <w:lang w:val="en-US"/>
              </w:rPr>
            </w:pPr>
            <w:r w:rsidRPr="00526174">
              <w:rPr>
                <w:bCs/>
                <w:sz w:val="24"/>
                <w:szCs w:val="24"/>
              </w:rPr>
              <w:t>Телекоммуникационный шкаф</w:t>
            </w:r>
            <w:r w:rsidRPr="00526174">
              <w:rPr>
                <w:bCs/>
                <w:sz w:val="24"/>
                <w:szCs w:val="24"/>
                <w:lang w:val="en-US"/>
              </w:rPr>
              <w:t>;</w:t>
            </w:r>
          </w:p>
        </w:tc>
      </w:tr>
      <w:tr w:rsidR="00C658F1" w:rsidRPr="00526174" w:rsidTr="00E4701C">
        <w:tc>
          <w:tcPr>
            <w:tcW w:w="1564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526174">
              <w:rPr>
                <w:sz w:val="24"/>
                <w:szCs w:val="24"/>
                <w:lang w:val="en-US"/>
              </w:rPr>
              <w:t>FTTB</w:t>
            </w:r>
          </w:p>
        </w:tc>
        <w:tc>
          <w:tcPr>
            <w:tcW w:w="236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526174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8280" w:type="dxa"/>
          </w:tcPr>
          <w:p w:rsidR="00AB0988" w:rsidRPr="00526174" w:rsidRDefault="00AB0988" w:rsidP="00E4701C">
            <w:pPr>
              <w:pStyle w:val="ad"/>
              <w:ind w:firstLine="0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  <w:lang w:val="en-US"/>
              </w:rPr>
              <w:t>Fiber</w:t>
            </w:r>
            <w:r w:rsidRPr="00526174">
              <w:rPr>
                <w:sz w:val="24"/>
                <w:szCs w:val="24"/>
              </w:rPr>
              <w:t xml:space="preserve"> </w:t>
            </w:r>
            <w:r w:rsidRPr="00526174">
              <w:rPr>
                <w:sz w:val="24"/>
                <w:szCs w:val="24"/>
                <w:lang w:val="en-US"/>
              </w:rPr>
              <w:t>to</w:t>
            </w:r>
            <w:r w:rsidRPr="00526174">
              <w:rPr>
                <w:sz w:val="24"/>
                <w:szCs w:val="24"/>
              </w:rPr>
              <w:t xml:space="preserve"> </w:t>
            </w:r>
            <w:r w:rsidRPr="00526174">
              <w:rPr>
                <w:sz w:val="24"/>
                <w:szCs w:val="24"/>
                <w:lang w:val="en-US"/>
              </w:rPr>
              <w:t>the</w:t>
            </w:r>
            <w:r w:rsidRPr="00526174">
              <w:rPr>
                <w:sz w:val="24"/>
                <w:szCs w:val="24"/>
              </w:rPr>
              <w:t xml:space="preserve"> </w:t>
            </w:r>
            <w:r w:rsidRPr="00526174">
              <w:rPr>
                <w:sz w:val="24"/>
                <w:szCs w:val="24"/>
                <w:lang w:val="en-US"/>
              </w:rPr>
              <w:t>Building </w:t>
            </w:r>
            <w:r w:rsidRPr="00526174">
              <w:rPr>
                <w:sz w:val="24"/>
                <w:szCs w:val="24"/>
              </w:rPr>
              <w:t xml:space="preserve">(технология ШПД на базе </w:t>
            </w:r>
            <w:proofErr w:type="spellStart"/>
            <w:r w:rsidRPr="00526174">
              <w:rPr>
                <w:sz w:val="24"/>
                <w:szCs w:val="24"/>
              </w:rPr>
              <w:t>MetroEthernet</w:t>
            </w:r>
            <w:proofErr w:type="spellEnd"/>
            <w:r w:rsidRPr="00526174">
              <w:rPr>
                <w:sz w:val="24"/>
                <w:szCs w:val="24"/>
              </w:rPr>
              <w:t>, при которой оптическое волокно доходит до узла доступа (шкаф с коммутаторами доступа) в здании);</w:t>
            </w:r>
          </w:p>
        </w:tc>
      </w:tr>
      <w:tr w:rsidR="00C658F1" w:rsidRPr="00526174" w:rsidTr="00E4701C">
        <w:tc>
          <w:tcPr>
            <w:tcW w:w="1564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  <w:lang w:val="en-US"/>
              </w:rPr>
              <w:t>SFP</w:t>
            </w:r>
          </w:p>
        </w:tc>
        <w:tc>
          <w:tcPr>
            <w:tcW w:w="236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26174" w:rsidRDefault="00AB0988" w:rsidP="00E4701C">
            <w:pPr>
              <w:pStyle w:val="ad"/>
              <w:ind w:firstLine="0"/>
              <w:rPr>
                <w:sz w:val="24"/>
                <w:szCs w:val="24"/>
              </w:rPr>
            </w:pPr>
            <w:proofErr w:type="spellStart"/>
            <w:r w:rsidRPr="00526174">
              <w:rPr>
                <w:iCs/>
                <w:sz w:val="24"/>
                <w:szCs w:val="24"/>
              </w:rPr>
              <w:t>Small</w:t>
            </w:r>
            <w:proofErr w:type="spellEnd"/>
            <w:r w:rsidRPr="00526174">
              <w:rPr>
                <w:iCs/>
                <w:sz w:val="24"/>
                <w:szCs w:val="24"/>
              </w:rPr>
              <w:t xml:space="preserve"> </w:t>
            </w:r>
            <w:proofErr w:type="spellStart"/>
            <w:r w:rsidRPr="00526174">
              <w:rPr>
                <w:iCs/>
                <w:sz w:val="24"/>
                <w:szCs w:val="24"/>
              </w:rPr>
              <w:t>Form-factor</w:t>
            </w:r>
            <w:proofErr w:type="spellEnd"/>
            <w:r w:rsidRPr="00526174">
              <w:rPr>
                <w:iCs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526174">
              <w:rPr>
                <w:iCs/>
                <w:sz w:val="24"/>
                <w:szCs w:val="24"/>
              </w:rPr>
              <w:t>Pluggable</w:t>
            </w:r>
            <w:proofErr w:type="spellEnd"/>
            <w:r w:rsidRPr="00526174">
              <w:rPr>
                <w:sz w:val="24"/>
                <w:szCs w:val="24"/>
              </w:rPr>
              <w:t xml:space="preserve">  —</w:t>
            </w:r>
            <w:proofErr w:type="gramEnd"/>
            <w:r w:rsidRPr="00526174">
              <w:rPr>
                <w:sz w:val="24"/>
                <w:szCs w:val="24"/>
              </w:rPr>
              <w:t xml:space="preserve"> промышленный стандарт модульных компактных приёмопередатчиков (трансиверов), используемых для передачи</w:t>
            </w:r>
            <w:r w:rsidRPr="00526174">
              <w:rPr>
                <w:rStyle w:val="apple-converted-space"/>
                <w:sz w:val="24"/>
                <w:szCs w:val="24"/>
              </w:rPr>
              <w:t> данных</w:t>
            </w:r>
            <w:r w:rsidRPr="00526174">
              <w:rPr>
                <w:sz w:val="24"/>
                <w:szCs w:val="24"/>
              </w:rPr>
              <w:t xml:space="preserve"> в телекоммуникациях.</w:t>
            </w:r>
          </w:p>
        </w:tc>
      </w:tr>
    </w:tbl>
    <w:p w:rsidR="00AB0988" w:rsidRPr="00526174" w:rsidRDefault="00AB0988" w:rsidP="008A429F">
      <w:pPr>
        <w:pStyle w:val="11"/>
        <w:numPr>
          <w:ilvl w:val="0"/>
          <w:numId w:val="21"/>
        </w:numPr>
        <w:spacing w:before="360"/>
        <w:jc w:val="both"/>
        <w:rPr>
          <w:rFonts w:ascii="Times New Roman" w:hAnsi="Times New Roman"/>
          <w:sz w:val="24"/>
          <w:szCs w:val="24"/>
        </w:rPr>
      </w:pPr>
      <w:bookmarkStart w:id="5" w:name="_Toc369516731"/>
      <w:r w:rsidRPr="00526174">
        <w:rPr>
          <w:rFonts w:ascii="Times New Roman" w:hAnsi="Times New Roman"/>
          <w:sz w:val="24"/>
          <w:szCs w:val="24"/>
        </w:rPr>
        <w:t>Общая информация.</w:t>
      </w:r>
      <w:bookmarkEnd w:id="5"/>
    </w:p>
    <w:p w:rsidR="00AB0988" w:rsidRPr="00526174" w:rsidRDefault="00AB0988" w:rsidP="006D6EF5">
      <w:pPr>
        <w:pStyle w:val="afc"/>
        <w:ind w:firstLine="360"/>
        <w:rPr>
          <w:rFonts w:ascii="Times New Roman" w:hAnsi="Times New Roman"/>
          <w:sz w:val="24"/>
          <w:szCs w:val="24"/>
        </w:rPr>
      </w:pPr>
      <w:r w:rsidRPr="00526174">
        <w:rPr>
          <w:rFonts w:ascii="Times New Roman" w:hAnsi="Times New Roman"/>
          <w:sz w:val="24"/>
          <w:szCs w:val="24"/>
        </w:rPr>
        <w:t>Шкафы телекоммуникационные</w:t>
      </w:r>
      <w:r w:rsidRPr="00526174">
        <w:rPr>
          <w:rFonts w:ascii="Times New Roman" w:hAnsi="Times New Roman"/>
          <w:sz w:val="24"/>
          <w:szCs w:val="24"/>
          <w:vertAlign w:val="superscript"/>
        </w:rPr>
        <w:t xml:space="preserve"> </w:t>
      </w:r>
      <w:r w:rsidRPr="00526174">
        <w:rPr>
          <w:rFonts w:ascii="Times New Roman" w:hAnsi="Times New Roman"/>
          <w:sz w:val="24"/>
          <w:szCs w:val="24"/>
        </w:rPr>
        <w:t>предназначены для размещения в них активного и пассивного телекоммуникационного оборудования.</w:t>
      </w:r>
    </w:p>
    <w:p w:rsidR="00AB0988" w:rsidRPr="00526174" w:rsidRDefault="00AB0988" w:rsidP="006D6EF5">
      <w:pPr>
        <w:pStyle w:val="afc"/>
        <w:ind w:firstLine="360"/>
        <w:rPr>
          <w:rFonts w:ascii="Times New Roman" w:hAnsi="Times New Roman"/>
          <w:sz w:val="24"/>
          <w:szCs w:val="24"/>
        </w:rPr>
      </w:pPr>
      <w:r w:rsidRPr="00526174">
        <w:rPr>
          <w:rFonts w:ascii="Times New Roman" w:hAnsi="Times New Roman"/>
          <w:sz w:val="24"/>
          <w:szCs w:val="24"/>
        </w:rPr>
        <w:t xml:space="preserve">ТШ </w:t>
      </w:r>
      <w:r w:rsidR="00C7321C" w:rsidRPr="00526174">
        <w:rPr>
          <w:rFonts w:ascii="Times New Roman" w:hAnsi="Times New Roman"/>
          <w:sz w:val="24"/>
          <w:szCs w:val="24"/>
        </w:rPr>
        <w:t>предназначен для</w:t>
      </w:r>
      <w:r w:rsidRPr="00526174">
        <w:rPr>
          <w:rFonts w:ascii="Times New Roman" w:hAnsi="Times New Roman"/>
          <w:sz w:val="24"/>
          <w:szCs w:val="24"/>
        </w:rPr>
        <w:t xml:space="preserve"> размещения в жилых и нежилых помещениях, </w:t>
      </w:r>
      <w:r w:rsidRPr="00526174">
        <w:rPr>
          <w:rFonts w:ascii="Times New Roman" w:hAnsi="Times New Roman"/>
          <w:spacing w:val="-5"/>
          <w:w w:val="102"/>
          <w:sz w:val="24"/>
          <w:szCs w:val="24"/>
        </w:rPr>
        <w:t xml:space="preserve">в </w:t>
      </w:r>
      <w:proofErr w:type="spellStart"/>
      <w:r w:rsidRPr="00526174">
        <w:rPr>
          <w:rFonts w:ascii="Times New Roman" w:hAnsi="Times New Roman"/>
          <w:spacing w:val="-5"/>
          <w:w w:val="102"/>
          <w:sz w:val="24"/>
          <w:szCs w:val="24"/>
        </w:rPr>
        <w:t>предлифтовых</w:t>
      </w:r>
      <w:proofErr w:type="spellEnd"/>
      <w:r w:rsidRPr="00526174">
        <w:rPr>
          <w:rFonts w:ascii="Times New Roman" w:hAnsi="Times New Roman"/>
          <w:spacing w:val="-5"/>
          <w:w w:val="102"/>
          <w:sz w:val="24"/>
          <w:szCs w:val="24"/>
        </w:rPr>
        <w:t>, чердачных помещениях, технических этажах, верхних этажах (межэтажных площадках) и подвалах зданий.</w:t>
      </w:r>
    </w:p>
    <w:p w:rsidR="00AB0988" w:rsidRPr="00526174" w:rsidRDefault="00AB0988" w:rsidP="006D6EF5">
      <w:pPr>
        <w:ind w:left="142" w:firstLine="218"/>
        <w:jc w:val="both"/>
      </w:pPr>
      <w:r w:rsidRPr="00526174">
        <w:t>Шкафы применяются двух типов, в зависимости от количества этажей и квартир в жилых домах:</w:t>
      </w:r>
    </w:p>
    <w:p w:rsidR="00AB0988" w:rsidRPr="00526174" w:rsidRDefault="00AB0988" w:rsidP="006D6EF5">
      <w:pPr>
        <w:ind w:left="1080"/>
        <w:jc w:val="both"/>
      </w:pPr>
      <w:r w:rsidRPr="00526174">
        <w:rPr>
          <w:b/>
        </w:rPr>
        <w:t>Тип №1.</w:t>
      </w:r>
      <w:r w:rsidRPr="00526174">
        <w:t xml:space="preserve"> Применение: для узлов доступа FTTB устанавливаемых в жилых </w:t>
      </w:r>
      <w:r w:rsidR="00C7321C" w:rsidRPr="00526174">
        <w:t>домах от</w:t>
      </w:r>
      <w:r w:rsidRPr="00526174">
        <w:t xml:space="preserve"> 3-х этажей, и более 47 квартир (Тип 1.1, 1.2, 1.3).</w:t>
      </w:r>
    </w:p>
    <w:p w:rsidR="00AB0988" w:rsidRPr="00526174" w:rsidRDefault="00AB0988" w:rsidP="006D6EF5">
      <w:pPr>
        <w:ind w:left="1080"/>
        <w:jc w:val="both"/>
      </w:pPr>
      <w:r w:rsidRPr="00526174">
        <w:rPr>
          <w:b/>
        </w:rPr>
        <w:t>Тип №2</w:t>
      </w:r>
      <w:r w:rsidRPr="00526174">
        <w:t xml:space="preserve">. Применение: для узлов доступа FTTB устанавливаемых в малоэтажных </w:t>
      </w:r>
      <w:r w:rsidR="00C7321C" w:rsidRPr="00526174">
        <w:t>домах не</w:t>
      </w:r>
      <w:r w:rsidRPr="00526174">
        <w:t xml:space="preserve"> более 3-х этажей </w:t>
      </w:r>
      <w:r w:rsidR="00C7321C" w:rsidRPr="00526174">
        <w:t>и до</w:t>
      </w:r>
      <w:r w:rsidRPr="00526174">
        <w:t xml:space="preserve"> 47 квартир (Тип 2.1).</w:t>
      </w:r>
    </w:p>
    <w:p w:rsidR="00AB0988" w:rsidRPr="00526174" w:rsidRDefault="00AB0988" w:rsidP="008A429F">
      <w:pPr>
        <w:pStyle w:val="11"/>
        <w:numPr>
          <w:ilvl w:val="0"/>
          <w:numId w:val="21"/>
        </w:numPr>
        <w:spacing w:before="360"/>
        <w:jc w:val="both"/>
        <w:rPr>
          <w:sz w:val="24"/>
          <w:szCs w:val="24"/>
        </w:rPr>
      </w:pPr>
      <w:bookmarkStart w:id="6" w:name="_Toc369516732"/>
      <w:bookmarkEnd w:id="1"/>
      <w:r w:rsidRPr="00526174">
        <w:rPr>
          <w:rFonts w:ascii="Times New Roman" w:hAnsi="Times New Roman"/>
          <w:sz w:val="24"/>
          <w:szCs w:val="24"/>
        </w:rPr>
        <w:t>Технические требования к конструкции шкафов Типа № 1</w:t>
      </w:r>
      <w:bookmarkEnd w:id="6"/>
      <w:r w:rsidRPr="00526174">
        <w:rPr>
          <w:rFonts w:ascii="Times New Roman" w:hAnsi="Times New Roman"/>
          <w:sz w:val="24"/>
          <w:szCs w:val="24"/>
        </w:rPr>
        <w:t xml:space="preserve"> </w:t>
      </w:r>
    </w:p>
    <w:p w:rsidR="00AB0988" w:rsidRPr="00526174" w:rsidRDefault="00AB0988" w:rsidP="008A429F">
      <w:pPr>
        <w:pStyle w:val="a9"/>
        <w:numPr>
          <w:ilvl w:val="0"/>
          <w:numId w:val="15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5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5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5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numPr>
          <w:ilvl w:val="1"/>
          <w:numId w:val="15"/>
        </w:numPr>
        <w:tabs>
          <w:tab w:val="left" w:pos="-1134"/>
        </w:tabs>
        <w:jc w:val="both"/>
      </w:pPr>
      <w:r w:rsidRPr="00526174">
        <w:rPr>
          <w:b/>
        </w:rPr>
        <w:t>Основные параметры и характеристики</w:t>
      </w:r>
    </w:p>
    <w:p w:rsidR="00AB0988" w:rsidRPr="00526174" w:rsidRDefault="00AB0988" w:rsidP="008A429F">
      <w:pPr>
        <w:pStyle w:val="a9"/>
        <w:numPr>
          <w:ilvl w:val="0"/>
          <w:numId w:val="12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2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2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2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2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2"/>
          <w:numId w:val="12"/>
        </w:numPr>
        <w:autoSpaceDE w:val="0"/>
        <w:autoSpaceDN w:val="0"/>
        <w:adjustRightInd w:val="0"/>
        <w:contextualSpacing w:val="0"/>
        <w:jc w:val="both"/>
      </w:pPr>
      <w:r w:rsidRPr="00526174">
        <w:t xml:space="preserve">Размеры шкафа* </w:t>
      </w:r>
      <w:r w:rsidRPr="00526174">
        <w:tab/>
      </w:r>
      <w:r w:rsidRPr="00526174">
        <w:tab/>
      </w:r>
      <w:r w:rsidRPr="00526174">
        <w:tab/>
      </w:r>
      <w:r w:rsidRPr="00526174">
        <w:tab/>
      </w:r>
      <w:r w:rsidRPr="00526174">
        <w:tab/>
      </w:r>
      <w:r w:rsidRPr="00526174">
        <w:tab/>
      </w:r>
      <w:r w:rsidRPr="00526174">
        <w:tab/>
        <w:t>Таблица №1</w:t>
      </w:r>
    </w:p>
    <w:tbl>
      <w:tblPr>
        <w:tblW w:w="0" w:type="auto"/>
        <w:tblInd w:w="101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1E0" w:firstRow="1" w:lastRow="1" w:firstColumn="1" w:lastColumn="1" w:noHBand="0" w:noVBand="0"/>
      </w:tblPr>
      <w:tblGrid>
        <w:gridCol w:w="4764"/>
        <w:gridCol w:w="1418"/>
        <w:gridCol w:w="1276"/>
        <w:gridCol w:w="1559"/>
      </w:tblGrid>
      <w:tr w:rsidR="00C658F1" w:rsidRPr="00526174" w:rsidTr="00E4701C">
        <w:trPr>
          <w:trHeight w:hRule="exact" w:val="284"/>
        </w:trPr>
        <w:tc>
          <w:tcPr>
            <w:tcW w:w="4764" w:type="dxa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  <w:jc w:val="center"/>
            </w:pPr>
            <w:r w:rsidRPr="00526174">
              <w:t>Тип шкафа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ind w:left="851" w:hanging="284"/>
              <w:jc w:val="center"/>
            </w:pPr>
            <w:r w:rsidRPr="00526174">
              <w:t>1.1</w:t>
            </w:r>
          </w:p>
        </w:tc>
        <w:tc>
          <w:tcPr>
            <w:tcW w:w="1276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ind w:left="851" w:hanging="284"/>
              <w:jc w:val="center"/>
            </w:pPr>
            <w:r w:rsidRPr="00526174">
              <w:t>1.2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ind w:left="851" w:hanging="284"/>
              <w:jc w:val="center"/>
            </w:pPr>
            <w:r w:rsidRPr="00526174">
              <w:t>1.3</w:t>
            </w:r>
          </w:p>
        </w:tc>
      </w:tr>
      <w:tr w:rsidR="00C658F1" w:rsidRPr="00526174" w:rsidTr="00E4701C">
        <w:trPr>
          <w:trHeight w:hRule="exact" w:val="284"/>
        </w:trPr>
        <w:tc>
          <w:tcPr>
            <w:tcW w:w="4764" w:type="dxa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 xml:space="preserve">Внешние </w:t>
            </w:r>
            <w:r w:rsidR="00C7321C" w:rsidRPr="00526174">
              <w:t>габариты (</w:t>
            </w:r>
            <w:r w:rsidRPr="00526174">
              <w:t>мм)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AB0988" w:rsidRPr="00526174" w:rsidRDefault="00AB0988" w:rsidP="00E4701C">
            <w:pPr>
              <w:ind w:left="851" w:hanging="284"/>
            </w:pP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AB0988" w:rsidRPr="00526174" w:rsidRDefault="00AB0988" w:rsidP="00E4701C">
            <w:pPr>
              <w:ind w:left="851" w:hanging="284"/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AB0988" w:rsidRPr="00526174" w:rsidRDefault="00AB0988" w:rsidP="00E4701C">
            <w:pPr>
              <w:ind w:left="851" w:hanging="284"/>
            </w:pPr>
          </w:p>
        </w:tc>
      </w:tr>
      <w:tr w:rsidR="00C658F1" w:rsidRPr="00526174" w:rsidTr="00E4701C">
        <w:trPr>
          <w:trHeight w:hRule="exact" w:val="284"/>
        </w:trPr>
        <w:tc>
          <w:tcPr>
            <w:tcW w:w="4764" w:type="dxa"/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-глубина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300</w:t>
            </w:r>
          </w:p>
        </w:tc>
        <w:tc>
          <w:tcPr>
            <w:tcW w:w="1276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500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450</w:t>
            </w:r>
          </w:p>
        </w:tc>
      </w:tr>
      <w:tr w:rsidR="00C658F1" w:rsidRPr="00526174" w:rsidTr="00E4701C">
        <w:trPr>
          <w:trHeight w:hRule="exact" w:val="284"/>
        </w:trPr>
        <w:tc>
          <w:tcPr>
            <w:tcW w:w="4764" w:type="dxa"/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 xml:space="preserve">-ширина  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700</w:t>
            </w:r>
          </w:p>
        </w:tc>
        <w:tc>
          <w:tcPr>
            <w:tcW w:w="1276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600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600</w:t>
            </w:r>
          </w:p>
        </w:tc>
      </w:tr>
      <w:tr w:rsidR="00C658F1" w:rsidRPr="00526174" w:rsidTr="00E4701C">
        <w:trPr>
          <w:trHeight w:hRule="exact" w:val="284"/>
        </w:trPr>
        <w:tc>
          <w:tcPr>
            <w:tcW w:w="4764" w:type="dxa"/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 xml:space="preserve">-высота  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650</w:t>
            </w:r>
          </w:p>
        </w:tc>
        <w:tc>
          <w:tcPr>
            <w:tcW w:w="1276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660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470</w:t>
            </w:r>
          </w:p>
        </w:tc>
      </w:tr>
      <w:tr w:rsidR="00AB0988" w:rsidRPr="00526174" w:rsidTr="00E4701C">
        <w:trPr>
          <w:trHeight w:hRule="exact" w:val="284"/>
        </w:trPr>
        <w:tc>
          <w:tcPr>
            <w:tcW w:w="4764" w:type="dxa"/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right="-474" w:hanging="284"/>
            </w:pPr>
            <w:r w:rsidRPr="00526174">
              <w:t xml:space="preserve">Внутренние размеры по высоте, 19” 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  <w:rPr>
                <w:lang w:val="en-US"/>
              </w:rPr>
            </w:pPr>
            <w:r w:rsidRPr="00526174">
              <w:t>12</w:t>
            </w:r>
            <w:r w:rsidRPr="00526174">
              <w:rPr>
                <w:lang w:val="en-US"/>
              </w:rPr>
              <w:t>U</w:t>
            </w:r>
          </w:p>
        </w:tc>
        <w:tc>
          <w:tcPr>
            <w:tcW w:w="1276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  <w:rPr>
                <w:lang w:val="en-US"/>
              </w:rPr>
            </w:pPr>
            <w:r w:rsidRPr="00526174">
              <w:t>12</w:t>
            </w:r>
            <w:r w:rsidRPr="00526174">
              <w:rPr>
                <w:lang w:val="en-US"/>
              </w:rPr>
              <w:t>U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  <w:rPr>
                <w:lang w:val="en-US"/>
              </w:rPr>
            </w:pPr>
            <w:r w:rsidRPr="00526174">
              <w:t>9</w:t>
            </w:r>
            <w:r w:rsidRPr="00526174">
              <w:rPr>
                <w:lang w:val="en-US"/>
              </w:rPr>
              <w:t>U</w:t>
            </w:r>
          </w:p>
        </w:tc>
      </w:tr>
    </w:tbl>
    <w:p w:rsidR="00AB0988" w:rsidRPr="00526174" w:rsidRDefault="00AB0988" w:rsidP="006D6EF5">
      <w:pPr>
        <w:pStyle w:val="a9"/>
        <w:autoSpaceDE w:val="0"/>
        <w:autoSpaceDN w:val="0"/>
        <w:adjustRightInd w:val="0"/>
        <w:ind w:left="851" w:hanging="284"/>
        <w:jc w:val="both"/>
      </w:pPr>
    </w:p>
    <w:p w:rsidR="00AB0988" w:rsidRPr="00526174" w:rsidRDefault="00C7321C" w:rsidP="006D6EF5">
      <w:pPr>
        <w:pStyle w:val="a9"/>
        <w:autoSpaceDE w:val="0"/>
        <w:autoSpaceDN w:val="0"/>
        <w:adjustRightInd w:val="0"/>
        <w:ind w:left="851" w:hanging="284"/>
        <w:jc w:val="both"/>
      </w:pPr>
      <w:r w:rsidRPr="00526174">
        <w:t>* допускается</w:t>
      </w:r>
      <w:r w:rsidR="00AB0988" w:rsidRPr="00526174">
        <w:t xml:space="preserve"> превышение внешних габаритных размеров до 20 мм.</w:t>
      </w:r>
    </w:p>
    <w:p w:rsidR="00AB0988" w:rsidRPr="00526174" w:rsidRDefault="00AB0988" w:rsidP="006D6EF5">
      <w:pPr>
        <w:shd w:val="clear" w:color="auto" w:fill="FFFFFF"/>
        <w:ind w:firstLine="708"/>
        <w:jc w:val="both"/>
      </w:pPr>
      <w:r w:rsidRPr="00526174">
        <w:t>Примерный вид шкафа приведен на рис.2</w:t>
      </w:r>
    </w:p>
    <w:p w:rsidR="00AB0988" w:rsidRPr="00526174" w:rsidRDefault="00AB0988" w:rsidP="006D6EF5">
      <w:pPr>
        <w:pStyle w:val="a9"/>
        <w:autoSpaceDE w:val="0"/>
        <w:autoSpaceDN w:val="0"/>
        <w:adjustRightInd w:val="0"/>
        <w:ind w:left="851" w:hanging="284"/>
        <w:jc w:val="both"/>
      </w:pP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>Корпус шкафа должен быть выполнен из листовой стали толщиной не менее 1,5 мм. Корпус должен быть окрашен порошковой краской серого цвета, конструкция корпуса цельносварная или сборная конструкция с возможностью разбора только изнутри.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Материал и исполнение корпуса шкафа должны быть </w:t>
      </w:r>
      <w:proofErr w:type="spellStart"/>
      <w:r w:rsidRPr="00526174">
        <w:t>вандалоустойчивыми</w:t>
      </w:r>
      <w:proofErr w:type="spellEnd"/>
      <w:r w:rsidRPr="00526174">
        <w:t xml:space="preserve">.  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lastRenderedPageBreak/>
        <w:t>Конструкция двери шкафа должна быть   со скрытыми петлями и отсутствием доступа к элементам шарниров снаружи и невозможностью вынуть дверь из петель путем «отжима».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Двери шкафов (Тип 1.2 и Тип 1.3) должны быть оснащены </w:t>
      </w:r>
      <w:proofErr w:type="spellStart"/>
      <w:r w:rsidRPr="00526174">
        <w:t>вандалозащищенными</w:t>
      </w:r>
      <w:proofErr w:type="spellEnd"/>
      <w:r w:rsidRPr="00526174">
        <w:t xml:space="preserve"> замками, не имеющими выступающих элементов, запор дверей должен осуществляться ригельным механизмом в 3-х направлениях (при </w:t>
      </w:r>
      <w:r w:rsidR="00C7321C" w:rsidRPr="00526174">
        <w:t>изготовлении двери</w:t>
      </w:r>
      <w:r w:rsidRPr="00526174">
        <w:t xml:space="preserve"> </w:t>
      </w:r>
      <w:r w:rsidR="00C7321C" w:rsidRPr="00526174">
        <w:t>из листовой стали</w:t>
      </w:r>
      <w:r w:rsidRPr="00526174">
        <w:t xml:space="preserve">   толщиной равной или </w:t>
      </w:r>
      <w:r w:rsidR="00C7321C" w:rsidRPr="00526174">
        <w:t>более 2</w:t>
      </w:r>
      <w:r w:rsidRPr="00526174">
        <w:t xml:space="preserve"> </w:t>
      </w:r>
      <w:r w:rsidR="00C7321C" w:rsidRPr="00526174">
        <w:t>мм и увеличении жесткости</w:t>
      </w:r>
      <w:r w:rsidRPr="00526174">
        <w:t xml:space="preserve"> </w:t>
      </w:r>
      <w:r w:rsidR="00C7321C" w:rsidRPr="00526174">
        <w:t>ее ребер, допускается</w:t>
      </w:r>
      <w:r w:rsidRPr="00526174">
        <w:t xml:space="preserve"> применение   </w:t>
      </w:r>
      <w:proofErr w:type="spellStart"/>
      <w:r w:rsidR="00C7321C" w:rsidRPr="00526174">
        <w:t>трехригельных</w:t>
      </w:r>
      <w:proofErr w:type="spellEnd"/>
      <w:r w:rsidR="00C7321C" w:rsidRPr="00526174">
        <w:t xml:space="preserve"> замков</w:t>
      </w:r>
      <w:r w:rsidRPr="00526174">
        <w:t xml:space="preserve"> </w:t>
      </w:r>
      <w:r w:rsidR="00C7321C" w:rsidRPr="00526174">
        <w:t xml:space="preserve">с </w:t>
      </w:r>
      <w:proofErr w:type="gramStart"/>
      <w:r w:rsidR="00C7321C" w:rsidRPr="00526174">
        <w:t>диаметром</w:t>
      </w:r>
      <w:r w:rsidRPr="00526174">
        <w:t xml:space="preserve">  ригелей</w:t>
      </w:r>
      <w:proofErr w:type="gramEnd"/>
      <w:r w:rsidRPr="00526174">
        <w:t xml:space="preserve">  более 13 мм, без  трехточечного  механизма). Возможность заказа замков с ключами для всех шкафов (один ключ открывает и закрывает замки всех шкафов).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>Жесткость двери шкафа должна препятствовать ее деформации снаружи (скручивание, отгибание).</w:t>
      </w:r>
    </w:p>
    <w:p w:rsidR="00AB0988" w:rsidRPr="00526174" w:rsidRDefault="00AB0988" w:rsidP="008A429F">
      <w:pPr>
        <w:numPr>
          <w:ilvl w:val="2"/>
          <w:numId w:val="12"/>
        </w:numPr>
        <w:tabs>
          <w:tab w:val="clear" w:pos="1440"/>
          <w:tab w:val="num" w:pos="0"/>
        </w:tabs>
        <w:ind w:left="1418" w:hanging="698"/>
        <w:jc w:val="both"/>
      </w:pPr>
      <w:r w:rsidRPr="00526174">
        <w:t xml:space="preserve">Открывание </w:t>
      </w:r>
      <w:proofErr w:type="gramStart"/>
      <w:r w:rsidRPr="00526174">
        <w:t>двери  должно</w:t>
      </w:r>
      <w:proofErr w:type="gramEnd"/>
      <w:r w:rsidRPr="00526174">
        <w:t xml:space="preserve"> обеспечиваться на угол не менее 110 градусов.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Во всех плоскостях шкафа, кроме </w:t>
      </w:r>
      <w:proofErr w:type="gramStart"/>
      <w:r w:rsidRPr="00526174">
        <w:t>двери  и</w:t>
      </w:r>
      <w:proofErr w:type="gramEnd"/>
      <w:r w:rsidRPr="00526174">
        <w:t xml:space="preserve"> задней стенки шкафа, или минимум в нижней и верхней плоскостях, должны быть выполнены по 2 отверстия диаметром от 40 до 50 мм для подвода телекоммуникационных и питающих кабелей. </w:t>
      </w:r>
      <w:r w:rsidRPr="00526174">
        <w:rPr>
          <w:spacing w:val="-5"/>
        </w:rPr>
        <w:t xml:space="preserve">Отверстия должны быть выполнены методом насечки в металле и </w:t>
      </w:r>
      <w:proofErr w:type="gramStart"/>
      <w:r w:rsidRPr="00526174">
        <w:rPr>
          <w:spacing w:val="-5"/>
        </w:rPr>
        <w:t>пробиваться  при</w:t>
      </w:r>
      <w:proofErr w:type="gramEnd"/>
      <w:r w:rsidRPr="00526174">
        <w:rPr>
          <w:spacing w:val="-5"/>
        </w:rPr>
        <w:t xml:space="preserve"> монтаже шкафа (допускается конструкция с отверстиями </w:t>
      </w:r>
      <w:r w:rsidRPr="00526174">
        <w:t>закрытыми съемными металлическими заглушками).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Внутренние размеры: 19”. Конструктив для крепления оборудования 19” должен быть закреплен стационарно на расстоянии 100 мм от внутренней </w:t>
      </w:r>
      <w:proofErr w:type="gramStart"/>
      <w:r w:rsidRPr="00526174">
        <w:t>стороны  двери</w:t>
      </w:r>
      <w:proofErr w:type="gramEnd"/>
      <w:r w:rsidRPr="00526174">
        <w:t xml:space="preserve">  шкафа.</w:t>
      </w:r>
    </w:p>
    <w:p w:rsidR="00AB0988" w:rsidRPr="00526174" w:rsidRDefault="00AB0988" w:rsidP="008A429F">
      <w:pPr>
        <w:pStyle w:val="a9"/>
        <w:numPr>
          <w:ilvl w:val="2"/>
          <w:numId w:val="19"/>
        </w:numPr>
        <w:autoSpaceDE w:val="0"/>
        <w:autoSpaceDN w:val="0"/>
        <w:adjustRightInd w:val="0"/>
        <w:contextualSpacing w:val="0"/>
        <w:jc w:val="both"/>
      </w:pPr>
      <w:r w:rsidRPr="00526174">
        <w:t xml:space="preserve">На задней стенке шкафа должны быть предусмотрены органайзеры для выкладки запасов оптического кабеля в виде четырех </w:t>
      </w:r>
      <w:proofErr w:type="gramStart"/>
      <w:r w:rsidRPr="00526174">
        <w:t>кронштейнов</w:t>
      </w:r>
      <w:proofErr w:type="gramEnd"/>
      <w:r w:rsidRPr="00526174">
        <w:t xml:space="preserve"> расположенных углами внутрь.</w:t>
      </w:r>
    </w:p>
    <w:p w:rsidR="00AB0988" w:rsidRPr="00526174" w:rsidRDefault="00AB0988" w:rsidP="008A429F">
      <w:pPr>
        <w:pStyle w:val="a9"/>
        <w:numPr>
          <w:ilvl w:val="2"/>
          <w:numId w:val="19"/>
        </w:numPr>
        <w:autoSpaceDE w:val="0"/>
        <w:autoSpaceDN w:val="0"/>
        <w:adjustRightInd w:val="0"/>
        <w:contextualSpacing w:val="0"/>
        <w:jc w:val="both"/>
      </w:pPr>
      <w:r w:rsidRPr="00526174">
        <w:t xml:space="preserve"> В </w:t>
      </w:r>
      <w:proofErr w:type="gramStart"/>
      <w:r w:rsidRPr="00526174">
        <w:t>шкафу  должна</w:t>
      </w:r>
      <w:proofErr w:type="gramEnd"/>
      <w:r w:rsidRPr="00526174">
        <w:t xml:space="preserve"> быть предусмотрена конструкция для крепления контроллера системы мониторинга жизнеобеспечения шкафа.</w:t>
      </w:r>
    </w:p>
    <w:p w:rsidR="00AB0988" w:rsidRPr="00526174" w:rsidRDefault="00AB0988" w:rsidP="008A429F">
      <w:pPr>
        <w:pStyle w:val="a9"/>
        <w:numPr>
          <w:ilvl w:val="2"/>
          <w:numId w:val="19"/>
        </w:numPr>
        <w:autoSpaceDE w:val="0"/>
        <w:autoSpaceDN w:val="0"/>
        <w:adjustRightInd w:val="0"/>
        <w:contextualSpacing w:val="0"/>
        <w:jc w:val="both"/>
      </w:pPr>
      <w:r w:rsidRPr="00526174">
        <w:t>Телекоммуникационный шкаф должен иметь сертификат соответствия или декларацию соответствия.</w:t>
      </w:r>
    </w:p>
    <w:p w:rsidR="00512BEF" w:rsidRPr="00512BEF" w:rsidRDefault="00512BEF" w:rsidP="00512BEF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512BEF" w:rsidRPr="00512BEF" w:rsidRDefault="00512BEF" w:rsidP="00512BEF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512BEF" w:rsidRPr="00512BEF" w:rsidRDefault="00512BEF" w:rsidP="00512BEF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512BEF" w:rsidRPr="00512BEF" w:rsidRDefault="00512BEF" w:rsidP="00512BEF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512BEF" w:rsidRPr="00512BEF" w:rsidRDefault="00512BEF" w:rsidP="00512BEF">
      <w:pPr>
        <w:pStyle w:val="a9"/>
        <w:numPr>
          <w:ilvl w:val="1"/>
          <w:numId w:val="14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AB0988" w:rsidRPr="00526174" w:rsidRDefault="00AB0988" w:rsidP="00512BEF">
      <w:pPr>
        <w:pStyle w:val="a9"/>
        <w:numPr>
          <w:ilvl w:val="1"/>
          <w:numId w:val="14"/>
        </w:numPr>
        <w:autoSpaceDE w:val="0"/>
        <w:autoSpaceDN w:val="0"/>
        <w:adjustRightInd w:val="0"/>
        <w:ind w:left="858"/>
        <w:contextualSpacing w:val="0"/>
        <w:jc w:val="both"/>
        <w:rPr>
          <w:b/>
        </w:rPr>
      </w:pPr>
      <w:bookmarkStart w:id="7" w:name="_GoBack"/>
      <w:bookmarkEnd w:id="7"/>
      <w:r w:rsidRPr="00526174">
        <w:rPr>
          <w:b/>
        </w:rPr>
        <w:t>Состав шкафа: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26174">
        <w:t>Оптический кросс 19”, 1</w:t>
      </w:r>
      <w:r w:rsidRPr="00526174">
        <w:rPr>
          <w:lang w:val="en-US"/>
        </w:rPr>
        <w:t>U</w:t>
      </w:r>
      <w:r w:rsidRPr="00526174">
        <w:t xml:space="preserve">, не менее 8 портов. Оптический кросс должен быть укомплектован </w:t>
      </w:r>
      <w:proofErr w:type="spellStart"/>
      <w:r w:rsidRPr="00526174">
        <w:t>сплайс</w:t>
      </w:r>
      <w:proofErr w:type="spellEnd"/>
      <w:r w:rsidRPr="00526174">
        <w:t xml:space="preserve">-кассетой, 8 </w:t>
      </w:r>
      <w:proofErr w:type="spellStart"/>
      <w:r w:rsidRPr="00526174">
        <w:t>пигтейлами</w:t>
      </w:r>
      <w:proofErr w:type="spellEnd"/>
      <w:r w:rsidRPr="00526174">
        <w:t xml:space="preserve"> </w:t>
      </w:r>
      <w:proofErr w:type="spellStart"/>
      <w:r w:rsidRPr="00526174">
        <w:t>single</w:t>
      </w:r>
      <w:proofErr w:type="spellEnd"/>
      <w:r w:rsidRPr="00526174">
        <w:t xml:space="preserve"> </w:t>
      </w:r>
      <w:proofErr w:type="spellStart"/>
      <w:r w:rsidRPr="00526174">
        <w:t>mode</w:t>
      </w:r>
      <w:proofErr w:type="spellEnd"/>
      <w:r w:rsidRPr="00526174">
        <w:t xml:space="preserve">, 6 </w:t>
      </w:r>
      <w:proofErr w:type="gramStart"/>
      <w:r w:rsidRPr="00526174">
        <w:t xml:space="preserve">адаптерами  </w:t>
      </w:r>
      <w:r w:rsidRPr="00526174">
        <w:rPr>
          <w:lang w:val="en-US"/>
        </w:rPr>
        <w:t>SC</w:t>
      </w:r>
      <w:proofErr w:type="gramEnd"/>
      <w:r w:rsidRPr="00526174">
        <w:t>/</w:t>
      </w:r>
      <w:r w:rsidRPr="00526174">
        <w:rPr>
          <w:lang w:val="en-US"/>
        </w:rPr>
        <w:t>UPC</w:t>
      </w:r>
      <w:r w:rsidRPr="00526174">
        <w:t xml:space="preserve"> и 2 адаптерами </w:t>
      </w:r>
      <w:r w:rsidRPr="00526174">
        <w:rPr>
          <w:lang w:val="en-US"/>
        </w:rPr>
        <w:t>SC</w:t>
      </w:r>
      <w:r w:rsidRPr="00526174">
        <w:t>/</w:t>
      </w:r>
      <w:r w:rsidRPr="00526174">
        <w:rPr>
          <w:lang w:val="en-US"/>
        </w:rPr>
        <w:t>APC</w:t>
      </w:r>
      <w:r w:rsidRPr="00526174">
        <w:t>.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26174">
        <w:rPr>
          <w:spacing w:val="-5"/>
        </w:rPr>
        <w:t>Монтажная DIN рейка.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26174">
        <w:t>Переключатель электропитания розеток «ИБП — Сеть».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26174">
        <w:t xml:space="preserve">Розетки с заземляющим контактом не менее 5 </w:t>
      </w:r>
      <w:proofErr w:type="spellStart"/>
      <w:r w:rsidRPr="00526174">
        <w:t>шт</w:t>
      </w:r>
      <w:proofErr w:type="spellEnd"/>
      <w:r w:rsidRPr="00526174">
        <w:t>, в составе ВРУ.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26174">
        <w:t>Выключатель на 10 А.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26174">
        <w:t>Датчик открытия двери (магнитно-контактный датчик)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26174">
        <w:t xml:space="preserve">Резиновые манжеты для защиты волоконно-оптических кабелей и кабелей </w:t>
      </w:r>
      <w:r w:rsidR="001957EF" w:rsidRPr="00526174">
        <w:rPr>
          <w:lang w:val="en-US"/>
        </w:rPr>
        <w:t>F</w:t>
      </w:r>
      <w:r w:rsidRPr="00526174">
        <w:rPr>
          <w:lang w:val="en-US"/>
        </w:rPr>
        <w:t>TP</w:t>
      </w:r>
      <w:r w:rsidRPr="00526174">
        <w:t xml:space="preserve"> домовой распределительной сети.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A27361">
        <w:rPr>
          <w:b/>
        </w:rPr>
        <w:t>Опционально</w:t>
      </w:r>
      <w:r w:rsidRPr="00526174">
        <w:rPr>
          <w:lang w:val="en-US"/>
        </w:rPr>
        <w:t>:</w:t>
      </w:r>
    </w:p>
    <w:p w:rsidR="00AB0988" w:rsidRPr="00526174" w:rsidRDefault="00AB0988" w:rsidP="008A429F">
      <w:pPr>
        <w:pStyle w:val="a9"/>
        <w:numPr>
          <w:ilvl w:val="3"/>
          <w:numId w:val="14"/>
        </w:numPr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850"/>
        <w:jc w:val="both"/>
      </w:pPr>
      <w:r w:rsidRPr="00526174">
        <w:t>Контроллер системы жизнеобеспечения шкафа (типа «</w:t>
      </w:r>
      <w:r w:rsidRPr="00526174">
        <w:rPr>
          <w:lang w:val="en-US"/>
        </w:rPr>
        <w:t>QFC</w:t>
      </w:r>
      <w:r w:rsidRPr="00526174">
        <w:t xml:space="preserve"> </w:t>
      </w:r>
      <w:r w:rsidRPr="00526174">
        <w:rPr>
          <w:lang w:val="en-US"/>
        </w:rPr>
        <w:t>PBIQ</w:t>
      </w:r>
      <w:r w:rsidRPr="00526174">
        <w:t xml:space="preserve"> </w:t>
      </w:r>
      <w:r w:rsidRPr="00526174">
        <w:rPr>
          <w:lang w:val="en-US"/>
        </w:rPr>
        <w:t>v</w:t>
      </w:r>
      <w:r w:rsidRPr="00526174">
        <w:t xml:space="preserve">1», «Электрон», «КУБ микро» или аналогичный по параметрам) должен быть совместим с существующими системами мониторинга региональных филиалов и прошедший успешное тестирование </w:t>
      </w:r>
      <w:proofErr w:type="gramStart"/>
      <w:r w:rsidR="004A624C" w:rsidRPr="00526174">
        <w:t>с  положительным</w:t>
      </w:r>
      <w:proofErr w:type="gramEnd"/>
      <w:r w:rsidR="004A624C" w:rsidRPr="00526174">
        <w:t xml:space="preserve"> заключением в П</w:t>
      </w:r>
      <w:r w:rsidRPr="00526174">
        <w:t xml:space="preserve">АО «Ростелеком». Опционально должны быть предложены датчики: пожара, затопления, задымления, влажности, удара по шкафу, вибрации. </w:t>
      </w:r>
    </w:p>
    <w:p w:rsidR="00AB0988" w:rsidRPr="00526174" w:rsidRDefault="00AB0988" w:rsidP="008A429F">
      <w:pPr>
        <w:pStyle w:val="a9"/>
        <w:numPr>
          <w:ilvl w:val="3"/>
          <w:numId w:val="14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850"/>
        <w:jc w:val="both"/>
      </w:pPr>
      <w:r w:rsidRPr="00526174">
        <w:t>Источник бесперебойного питания</w:t>
      </w:r>
      <w:r w:rsidRPr="00526174">
        <w:rPr>
          <w:lang w:val="en-US"/>
        </w:rPr>
        <w:t>: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567"/>
        <w:jc w:val="both"/>
      </w:pPr>
      <w:r w:rsidRPr="00526174">
        <w:t xml:space="preserve">Входное напряжение 220В +/- 20%, выходное напряжение 220 В +/- 5%; 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567"/>
        <w:jc w:val="both"/>
      </w:pPr>
      <w:r w:rsidRPr="00526174">
        <w:t xml:space="preserve">Мощность 500ВА; 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567"/>
        <w:jc w:val="both"/>
      </w:pPr>
      <w:r w:rsidRPr="00526174">
        <w:t>Отсутствие вентиляторов</w:t>
      </w:r>
      <w:r w:rsidRPr="00526174">
        <w:rPr>
          <w:lang w:val="en-US"/>
        </w:rPr>
        <w:t>;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567"/>
        <w:jc w:val="both"/>
      </w:pPr>
      <w:r w:rsidRPr="00526174">
        <w:t xml:space="preserve">Время автономной работы при нагрузке 100 Вт не менее 30 минут; 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127" w:hanging="426"/>
        <w:jc w:val="both"/>
      </w:pPr>
      <w:r w:rsidRPr="00526174">
        <w:t xml:space="preserve">ИБП должен обеспечивать защиту активного оборудования от скачков напряжения, а </w:t>
      </w:r>
      <w:proofErr w:type="gramStart"/>
      <w:r w:rsidRPr="00526174">
        <w:t>так же</w:t>
      </w:r>
      <w:proofErr w:type="gramEnd"/>
      <w:r w:rsidRPr="00526174">
        <w:t xml:space="preserve"> защиту внешней электросети от короткого замыкания; 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127" w:hanging="426"/>
        <w:jc w:val="both"/>
      </w:pPr>
      <w:r w:rsidRPr="00526174">
        <w:t>ИБП должен автоматически включаться с началом подачи питания от сети после полной разрядки батарей;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127" w:hanging="426"/>
        <w:jc w:val="both"/>
      </w:pPr>
      <w:r w:rsidRPr="00526174">
        <w:t xml:space="preserve">В ИБП должна отсутствовать </w:t>
      </w:r>
      <w:proofErr w:type="gramStart"/>
      <w:r w:rsidRPr="00526174">
        <w:t>звуковая  и</w:t>
      </w:r>
      <w:proofErr w:type="gramEnd"/>
      <w:r w:rsidRPr="00526174">
        <w:t xml:space="preserve"> световая  сигнализация  или   в настройках должна быть возможность отключения  звуковой и световой сигнализации.</w:t>
      </w:r>
    </w:p>
    <w:p w:rsidR="00AB0988" w:rsidRPr="00526174" w:rsidRDefault="00AB0988" w:rsidP="008A429F">
      <w:pPr>
        <w:pStyle w:val="a9"/>
        <w:numPr>
          <w:ilvl w:val="3"/>
          <w:numId w:val="14"/>
        </w:numPr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850"/>
        <w:jc w:val="both"/>
      </w:pPr>
      <w:r w:rsidRPr="00526174">
        <w:t xml:space="preserve">Электросчетчик однофазный электрический, с креплением на </w:t>
      </w:r>
      <w:r w:rsidRPr="00526174">
        <w:rPr>
          <w:lang w:val="en-US"/>
        </w:rPr>
        <w:t>DIN</w:t>
      </w:r>
      <w:r w:rsidRPr="00526174">
        <w:t>-рейку.</w:t>
      </w:r>
    </w:p>
    <w:p w:rsidR="00AB0988" w:rsidRPr="00526174" w:rsidRDefault="00AB0988" w:rsidP="008A429F">
      <w:pPr>
        <w:pStyle w:val="a9"/>
        <w:numPr>
          <w:ilvl w:val="3"/>
          <w:numId w:val="14"/>
        </w:numPr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850"/>
        <w:jc w:val="both"/>
      </w:pPr>
      <w:r w:rsidRPr="00526174">
        <w:t xml:space="preserve">Патч-панель </w:t>
      </w:r>
      <w:r w:rsidRPr="00526174">
        <w:rPr>
          <w:lang w:val="en-US"/>
        </w:rPr>
        <w:t>RJ</w:t>
      </w:r>
      <w:r w:rsidRPr="00526174">
        <w:t>45 кат. 5е 24 порта в исполнении 19”, высота 1</w:t>
      </w:r>
      <w:r w:rsidRPr="00526174">
        <w:rPr>
          <w:lang w:val="en-US"/>
        </w:rPr>
        <w:t>U</w:t>
      </w:r>
      <w:r w:rsidRPr="00526174">
        <w:t xml:space="preserve"> или кросс-панель.</w:t>
      </w:r>
    </w:p>
    <w:p w:rsidR="00AB0988" w:rsidRPr="00526174" w:rsidRDefault="00AB0988" w:rsidP="008A429F">
      <w:pPr>
        <w:pStyle w:val="a9"/>
        <w:numPr>
          <w:ilvl w:val="3"/>
          <w:numId w:val="14"/>
        </w:numPr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850"/>
        <w:jc w:val="both"/>
      </w:pPr>
      <w:r w:rsidRPr="00526174">
        <w:t>Органайзер кабельный</w:t>
      </w:r>
      <w:r w:rsidRPr="00526174">
        <w:rPr>
          <w:lang w:val="en-US"/>
        </w:rPr>
        <w:t>.</w:t>
      </w:r>
    </w:p>
    <w:p w:rsidR="00AB0988" w:rsidRPr="00526174" w:rsidRDefault="00AB0988" w:rsidP="008A429F">
      <w:pPr>
        <w:pStyle w:val="a9"/>
        <w:numPr>
          <w:ilvl w:val="3"/>
          <w:numId w:val="14"/>
        </w:numPr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850"/>
        <w:jc w:val="both"/>
      </w:pPr>
      <w:bookmarkStart w:id="8" w:name="_Toc367782448"/>
      <w:r w:rsidRPr="00526174">
        <w:t>Конструктив для размещения оборудования КТВ</w:t>
      </w:r>
      <w:bookmarkEnd w:id="8"/>
      <w:r w:rsidRPr="00526174">
        <w:t xml:space="preserve"> (типа </w:t>
      </w:r>
      <w:r w:rsidRPr="00526174">
        <w:rPr>
          <w:lang w:val="en-US"/>
        </w:rPr>
        <w:t>CXE</w:t>
      </w:r>
      <w:r w:rsidRPr="00526174">
        <w:t xml:space="preserve"> 852 (</w:t>
      </w:r>
      <w:proofErr w:type="spellStart"/>
      <w:r w:rsidRPr="00526174">
        <w:rPr>
          <w:lang w:val="en-US"/>
        </w:rPr>
        <w:t>Teleste</w:t>
      </w:r>
      <w:proofErr w:type="spellEnd"/>
      <w:r w:rsidRPr="00526174">
        <w:t>) или аналогичный по параметрам).</w:t>
      </w:r>
    </w:p>
    <w:p w:rsidR="00AB0988" w:rsidRPr="00526174" w:rsidRDefault="00AB0988" w:rsidP="00DA55AE">
      <w:pPr>
        <w:pStyle w:val="a9"/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2268"/>
        <w:jc w:val="both"/>
      </w:pPr>
    </w:p>
    <w:p w:rsidR="00AB0988" w:rsidRPr="00526174" w:rsidRDefault="00AB0988" w:rsidP="008A429F">
      <w:pPr>
        <w:pStyle w:val="a9"/>
        <w:numPr>
          <w:ilvl w:val="0"/>
          <w:numId w:val="18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8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numPr>
          <w:ilvl w:val="1"/>
          <w:numId w:val="18"/>
        </w:numPr>
        <w:tabs>
          <w:tab w:val="left" w:pos="-1134"/>
        </w:tabs>
        <w:jc w:val="both"/>
      </w:pPr>
      <w:r w:rsidRPr="00526174">
        <w:rPr>
          <w:b/>
        </w:rPr>
        <w:t xml:space="preserve">Конструкционные особенности </w:t>
      </w:r>
    </w:p>
    <w:p w:rsidR="00AB0988" w:rsidRPr="00526174" w:rsidRDefault="00AB0988" w:rsidP="008A429F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numPr>
          <w:ilvl w:val="2"/>
          <w:numId w:val="13"/>
        </w:numPr>
        <w:autoSpaceDE w:val="0"/>
        <w:autoSpaceDN w:val="0"/>
        <w:adjustRightInd w:val="0"/>
        <w:ind w:left="1213"/>
        <w:jc w:val="both"/>
      </w:pPr>
      <w:r w:rsidRPr="00526174">
        <w:t xml:space="preserve">Конструкция шкафа должна обеспечивать свободный доступ для монтажа оборудования. </w:t>
      </w:r>
    </w:p>
    <w:p w:rsidR="00AB0988" w:rsidRPr="00526174" w:rsidRDefault="00AB0988" w:rsidP="008A429F">
      <w:pPr>
        <w:numPr>
          <w:ilvl w:val="2"/>
          <w:numId w:val="13"/>
        </w:numPr>
        <w:autoSpaceDE w:val="0"/>
        <w:autoSpaceDN w:val="0"/>
        <w:adjustRightInd w:val="0"/>
        <w:ind w:left="1418" w:hanging="709"/>
        <w:jc w:val="both"/>
      </w:pPr>
      <w:r w:rsidRPr="00526174">
        <w:t xml:space="preserve">Покрытие должно гарантировать защиту элементов шкафа от сквозной коррозии. </w:t>
      </w:r>
    </w:p>
    <w:p w:rsidR="00AB0988" w:rsidRPr="00526174" w:rsidRDefault="00AB0988" w:rsidP="008A429F">
      <w:pPr>
        <w:numPr>
          <w:ilvl w:val="2"/>
          <w:numId w:val="13"/>
        </w:numPr>
        <w:autoSpaceDE w:val="0"/>
        <w:autoSpaceDN w:val="0"/>
        <w:adjustRightInd w:val="0"/>
        <w:ind w:left="1418" w:hanging="709"/>
        <w:jc w:val="both"/>
      </w:pPr>
      <w:r w:rsidRPr="00526174">
        <w:t>Шкаф по типоразмерам должен обеспечивать размещение оборудования стоечного типа 19-ти дюймового стандарта.</w:t>
      </w:r>
    </w:p>
    <w:p w:rsidR="00AB0988" w:rsidRPr="00526174" w:rsidRDefault="00AB0988" w:rsidP="008A429F">
      <w:pPr>
        <w:numPr>
          <w:ilvl w:val="2"/>
          <w:numId w:val="13"/>
        </w:numPr>
        <w:autoSpaceDE w:val="0"/>
        <w:autoSpaceDN w:val="0"/>
        <w:adjustRightInd w:val="0"/>
        <w:ind w:left="1418" w:hanging="709"/>
        <w:jc w:val="both"/>
      </w:pPr>
      <w:r w:rsidRPr="00526174">
        <w:t xml:space="preserve">Шкаф должен быть оборудован шиной заземления и необходимыми </w:t>
      </w:r>
      <w:proofErr w:type="gramStart"/>
      <w:r w:rsidRPr="00526174">
        <w:t>направляющими</w:t>
      </w:r>
      <w:r w:rsidRPr="00526174">
        <w:rPr>
          <w:spacing w:val="-4"/>
        </w:rPr>
        <w:t xml:space="preserve">  либо</w:t>
      </w:r>
      <w:proofErr w:type="gramEnd"/>
      <w:r w:rsidRPr="00526174">
        <w:rPr>
          <w:spacing w:val="-4"/>
        </w:rPr>
        <w:t xml:space="preserve"> кабель-каналами, обеспечивающими прокладку всех внутренних кабелей с технологическим запасом.</w:t>
      </w:r>
    </w:p>
    <w:p w:rsidR="00AB0988" w:rsidRPr="00526174" w:rsidRDefault="00AB0988" w:rsidP="008A429F">
      <w:pPr>
        <w:numPr>
          <w:ilvl w:val="2"/>
          <w:numId w:val="13"/>
        </w:numPr>
        <w:autoSpaceDE w:val="0"/>
        <w:autoSpaceDN w:val="0"/>
        <w:adjustRightInd w:val="0"/>
        <w:ind w:left="1276" w:hanging="567"/>
        <w:jc w:val="both"/>
      </w:pPr>
      <w:r w:rsidRPr="00526174">
        <w:t xml:space="preserve">Конструкция шкафа Тип 1.1   должна предусматривать внутренние элементы крепления </w:t>
      </w:r>
      <w:proofErr w:type="gramStart"/>
      <w:r w:rsidRPr="00526174">
        <w:t>позволяющие  размещать</w:t>
      </w:r>
      <w:proofErr w:type="gramEnd"/>
      <w:r w:rsidRPr="00526174">
        <w:t xml:space="preserve"> коммутаторы доступа, патч-панели в вертикальном положении,   под углом   в вертикальной плоскости, фасадом к двери.  На боковых стенка шкафа должны быть предусмотрены органайзеры для выкладки запасов оптического кабеля в виде четырех </w:t>
      </w:r>
      <w:proofErr w:type="gramStart"/>
      <w:r w:rsidRPr="00526174">
        <w:t>кронштейнов</w:t>
      </w:r>
      <w:proofErr w:type="gramEnd"/>
      <w:r w:rsidRPr="00526174">
        <w:t xml:space="preserve"> расположенных углами внутрь. </w:t>
      </w:r>
      <w:r w:rsidRPr="00526174">
        <w:rPr>
          <w:rFonts w:ascii="Courier New" w:hAnsi="Courier New" w:cs="Courier New"/>
        </w:rPr>
        <w:t> </w:t>
      </w:r>
      <w:r w:rsidRPr="00526174">
        <w:t>Дверь шкафа должна быть с ребрами жесткости и оснащена   </w:t>
      </w:r>
      <w:proofErr w:type="spellStart"/>
      <w:r w:rsidRPr="00526174">
        <w:t>трехригельным</w:t>
      </w:r>
      <w:proofErr w:type="spellEnd"/>
      <w:r w:rsidRPr="00526174">
        <w:t xml:space="preserve">   </w:t>
      </w:r>
      <w:proofErr w:type="spellStart"/>
      <w:proofErr w:type="gramStart"/>
      <w:r w:rsidRPr="00526174">
        <w:t>сувальдным</w:t>
      </w:r>
      <w:proofErr w:type="spellEnd"/>
      <w:r w:rsidRPr="00526174">
        <w:t xml:space="preserve">  замком</w:t>
      </w:r>
      <w:proofErr w:type="gramEnd"/>
      <w:r w:rsidRPr="00526174">
        <w:t xml:space="preserve">  врезного типа.</w:t>
      </w:r>
      <w:r w:rsidRPr="00526174">
        <w:rPr>
          <w:rFonts w:ascii="Courier New" w:hAnsi="Courier New" w:cs="Courier New"/>
        </w:rPr>
        <w:t xml:space="preserve">   </w:t>
      </w:r>
      <w:r w:rsidRPr="00526174">
        <w:t xml:space="preserve"> В шкафу должен быть предусмотрен конструктив для размещения оборудования КТВ (типа </w:t>
      </w:r>
      <w:r w:rsidRPr="00526174">
        <w:rPr>
          <w:lang w:val="en-US"/>
        </w:rPr>
        <w:t>CXE</w:t>
      </w:r>
      <w:r w:rsidRPr="00526174">
        <w:t xml:space="preserve">  852 (</w:t>
      </w:r>
      <w:proofErr w:type="spellStart"/>
      <w:r w:rsidRPr="00526174">
        <w:rPr>
          <w:lang w:val="en-US"/>
        </w:rPr>
        <w:t>Teleste</w:t>
      </w:r>
      <w:proofErr w:type="spellEnd"/>
      <w:r w:rsidRPr="00526174">
        <w:t>) или аналогичный по параметрам).  Чертеж шкафа указан на Рис.3</w:t>
      </w:r>
    </w:p>
    <w:p w:rsidR="00AB0988" w:rsidRPr="00526174" w:rsidRDefault="00AB0988" w:rsidP="006D6EF5">
      <w:pPr>
        <w:autoSpaceDE w:val="0"/>
        <w:autoSpaceDN w:val="0"/>
        <w:adjustRightInd w:val="0"/>
        <w:ind w:left="1418"/>
        <w:jc w:val="both"/>
      </w:pPr>
      <w:r w:rsidRPr="00526174">
        <w:t xml:space="preserve">  </w:t>
      </w:r>
    </w:p>
    <w:p w:rsidR="00AB0988" w:rsidRPr="00526174" w:rsidRDefault="00AB0988" w:rsidP="008A429F">
      <w:pPr>
        <w:numPr>
          <w:ilvl w:val="2"/>
          <w:numId w:val="13"/>
        </w:numPr>
        <w:autoSpaceDE w:val="0"/>
        <w:autoSpaceDN w:val="0"/>
        <w:adjustRightInd w:val="0"/>
        <w:ind w:left="1418" w:hanging="709"/>
        <w:jc w:val="both"/>
      </w:pPr>
      <w:r w:rsidRPr="00526174">
        <w:t xml:space="preserve">Конструкция вентиляционных отверстий должна исключать возможность прямого попадания посторонних предметов и осадков внутрь шкафа. Шкаф должен обеспечивать эффективный отвод тепла при условиях полной комплектации активным оборудованием при предельных параметрах окружающей среды. </w:t>
      </w:r>
    </w:p>
    <w:p w:rsidR="00AB0988" w:rsidRPr="00526174" w:rsidRDefault="00AB0988" w:rsidP="008A429F">
      <w:pPr>
        <w:numPr>
          <w:ilvl w:val="2"/>
          <w:numId w:val="13"/>
        </w:numPr>
        <w:shd w:val="clear" w:color="auto" w:fill="FFFFFF"/>
        <w:ind w:left="1418" w:hanging="709"/>
        <w:jc w:val="both"/>
      </w:pPr>
      <w:r w:rsidRPr="00526174">
        <w:rPr>
          <w:spacing w:val="-5"/>
        </w:rPr>
        <w:t xml:space="preserve">На задней стенке предусмотреть монтажные </w:t>
      </w:r>
      <w:proofErr w:type="gramStart"/>
      <w:r w:rsidRPr="00526174">
        <w:rPr>
          <w:spacing w:val="-5"/>
        </w:rPr>
        <w:t>отверстия  4</w:t>
      </w:r>
      <w:proofErr w:type="gramEnd"/>
      <w:r w:rsidRPr="00526174">
        <w:rPr>
          <w:spacing w:val="-5"/>
        </w:rPr>
        <w:t xml:space="preserve"> </w:t>
      </w:r>
      <w:proofErr w:type="spellStart"/>
      <w:r w:rsidRPr="00526174">
        <w:rPr>
          <w:spacing w:val="-5"/>
        </w:rPr>
        <w:t>шт</w:t>
      </w:r>
      <w:proofErr w:type="spellEnd"/>
      <w:r w:rsidRPr="00526174">
        <w:rPr>
          <w:spacing w:val="-5"/>
        </w:rPr>
        <w:t xml:space="preserve"> для крепления шкафа на плоской поверхности. </w:t>
      </w:r>
      <w:proofErr w:type="gramStart"/>
      <w:r w:rsidRPr="00526174">
        <w:rPr>
          <w:spacing w:val="-5"/>
        </w:rPr>
        <w:t>Диаметр  отверстий</w:t>
      </w:r>
      <w:proofErr w:type="gramEnd"/>
      <w:r w:rsidRPr="00526174">
        <w:rPr>
          <w:spacing w:val="-5"/>
        </w:rPr>
        <w:t xml:space="preserve"> 25 мм с переходом  в верхней части на 10мм (для крепления анкерными болтами к стене). Предусмотреть н</w:t>
      </w:r>
      <w:r w:rsidRPr="00526174">
        <w:t>аличие усиливающих конструктивных элементов («усиливающие площадки») в местах крепления ТШ к плоской поверхности.</w:t>
      </w:r>
    </w:p>
    <w:p w:rsidR="00AB0988" w:rsidRPr="00526174" w:rsidRDefault="00AB0988" w:rsidP="008A429F">
      <w:pPr>
        <w:numPr>
          <w:ilvl w:val="2"/>
          <w:numId w:val="13"/>
        </w:numPr>
        <w:shd w:val="clear" w:color="auto" w:fill="FFFFFF"/>
        <w:ind w:left="1418" w:hanging="709"/>
        <w:jc w:val="both"/>
      </w:pPr>
      <w:r w:rsidRPr="00526174">
        <w:t xml:space="preserve"> Предусмотреть монтаж вводно-распределительного устройства (ВРУ) и источника бесперебойного питания (ИБП) со встроенными аккумуляторными батареями в верхнем отсеке (высота не более 3U). Примерный вид ВРУ указан на рис.1</w:t>
      </w:r>
    </w:p>
    <w:p w:rsidR="00AB0988" w:rsidRPr="00526174" w:rsidRDefault="008462F4" w:rsidP="006D6EF5">
      <w:pPr>
        <w:shd w:val="clear" w:color="auto" w:fill="FFFFFF"/>
        <w:ind w:left="851"/>
        <w:jc w:val="both"/>
        <w:rPr>
          <w:b/>
          <w:bCs/>
          <w:spacing w:val="-6"/>
        </w:rPr>
      </w:pPr>
      <w:r w:rsidRPr="00526174">
        <w:rPr>
          <w:b/>
          <w:noProof/>
          <w:spacing w:val="-6"/>
        </w:rPr>
        <w:drawing>
          <wp:inline distT="0" distB="0" distL="0" distR="0" wp14:anchorId="7622E148" wp14:editId="33298363">
            <wp:extent cx="3991610" cy="1494790"/>
            <wp:effectExtent l="0" t="0" r="0" b="0"/>
            <wp:docPr id="3" name="Рисунок 80" descr="DSC_0078 коп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0" descr="DSC_0078 копия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1610" cy="1494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0988" w:rsidRPr="00526174" w:rsidRDefault="00AB0988" w:rsidP="006D6EF5">
      <w:pPr>
        <w:shd w:val="clear" w:color="auto" w:fill="FFFFFF"/>
        <w:ind w:left="851"/>
        <w:jc w:val="center"/>
      </w:pPr>
      <w:r w:rsidRPr="00526174">
        <w:t>Рис.1 Примерный вид ВРУ с площадкой под ИБП</w:t>
      </w:r>
    </w:p>
    <w:p w:rsidR="00AB0988" w:rsidRPr="00526174" w:rsidRDefault="00AB0988" w:rsidP="006D6EF5">
      <w:pPr>
        <w:shd w:val="clear" w:color="auto" w:fill="FFFFFF"/>
        <w:ind w:left="851"/>
        <w:jc w:val="center"/>
      </w:pPr>
    </w:p>
    <w:p w:rsidR="00AB0988" w:rsidRPr="00526174" w:rsidRDefault="00AB0988" w:rsidP="008A429F">
      <w:pPr>
        <w:numPr>
          <w:ilvl w:val="2"/>
          <w:numId w:val="13"/>
        </w:numPr>
        <w:shd w:val="clear" w:color="auto" w:fill="FFFFFF"/>
        <w:ind w:left="1418" w:hanging="709"/>
        <w:jc w:val="both"/>
      </w:pPr>
      <w:proofErr w:type="gramStart"/>
      <w:r w:rsidRPr="00526174">
        <w:t>Внутри  корпуса</w:t>
      </w:r>
      <w:proofErr w:type="gramEnd"/>
      <w:r w:rsidRPr="00526174">
        <w:t xml:space="preserve"> шкафа должна быть предусмотрена точка внешнего контура заземления подключения (болт М8 с шайбами не менее 2-х </w:t>
      </w:r>
      <w:proofErr w:type="spellStart"/>
      <w:r w:rsidRPr="00526174">
        <w:t>шт</w:t>
      </w:r>
      <w:proofErr w:type="spellEnd"/>
      <w:r w:rsidRPr="00526174">
        <w:t xml:space="preserve"> и одной гайкой М8), доступ к точке не должен быть затруднен.</w:t>
      </w:r>
    </w:p>
    <w:p w:rsidR="00AB0988" w:rsidRPr="00526174" w:rsidRDefault="00AB0988" w:rsidP="006D6EF5">
      <w:pPr>
        <w:shd w:val="clear" w:color="auto" w:fill="FFFFFF"/>
        <w:ind w:left="1418"/>
        <w:jc w:val="both"/>
      </w:pPr>
    </w:p>
    <w:p w:rsidR="00AB0988" w:rsidRPr="00526174" w:rsidRDefault="008462F4" w:rsidP="006D6EF5">
      <w:pPr>
        <w:shd w:val="clear" w:color="auto" w:fill="FFFFFF"/>
        <w:ind w:left="1418" w:hanging="709"/>
        <w:jc w:val="both"/>
      </w:pPr>
      <w:r w:rsidRPr="00526174">
        <w:rPr>
          <w:noProof/>
        </w:rPr>
        <w:drawing>
          <wp:anchor distT="0" distB="0" distL="114300" distR="114300" simplePos="0" relativeHeight="251657216" behindDoc="0" locked="0" layoutInCell="1" allowOverlap="1" wp14:anchorId="5AA24CF2" wp14:editId="1F6ED3E8">
            <wp:simplePos x="0" y="0"/>
            <wp:positionH relativeFrom="column">
              <wp:posOffset>1226185</wp:posOffset>
            </wp:positionH>
            <wp:positionV relativeFrom="paragraph">
              <wp:posOffset>31750</wp:posOffset>
            </wp:positionV>
            <wp:extent cx="3213735" cy="1844040"/>
            <wp:effectExtent l="19050" t="0" r="5715" b="0"/>
            <wp:wrapNone/>
            <wp:docPr id="2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3735" cy="1844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B0988" w:rsidRPr="00526174">
        <w:tab/>
      </w:r>
    </w:p>
    <w:p w:rsidR="00AB0988" w:rsidRPr="00526174" w:rsidRDefault="00AB0988" w:rsidP="006D6EF5">
      <w:pPr>
        <w:shd w:val="clear" w:color="auto" w:fill="FFFFFF"/>
        <w:ind w:left="709"/>
        <w:jc w:val="both"/>
      </w:pPr>
    </w:p>
    <w:p w:rsidR="00AB0988" w:rsidRPr="00526174" w:rsidRDefault="00AB0988" w:rsidP="006D6EF5">
      <w:pPr>
        <w:shd w:val="clear" w:color="auto" w:fill="FFFFFF"/>
        <w:ind w:left="709"/>
        <w:jc w:val="both"/>
      </w:pPr>
    </w:p>
    <w:p w:rsidR="00AB0988" w:rsidRPr="00526174" w:rsidRDefault="00AB0988" w:rsidP="006D6EF5">
      <w:pPr>
        <w:shd w:val="clear" w:color="auto" w:fill="FFFFFF"/>
        <w:ind w:left="709"/>
        <w:jc w:val="both"/>
      </w:pPr>
    </w:p>
    <w:p w:rsidR="00AB0988" w:rsidRPr="00526174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26174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26174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26174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26174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26174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26174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26174" w:rsidRDefault="00AB0988" w:rsidP="006D6EF5">
      <w:pPr>
        <w:shd w:val="clear" w:color="auto" w:fill="FFFFFF"/>
        <w:ind w:left="851"/>
        <w:jc w:val="center"/>
      </w:pPr>
      <w:r w:rsidRPr="00526174">
        <w:t xml:space="preserve">Рис.2 Примерный вид шкафа (размеры указаны в таблице №1)  </w:t>
      </w:r>
    </w:p>
    <w:p w:rsidR="00AB0988" w:rsidRPr="00526174" w:rsidRDefault="00677DD7" w:rsidP="006D6EF5">
      <w:pPr>
        <w:shd w:val="clear" w:color="auto" w:fill="FFFFFF"/>
        <w:ind w:left="851"/>
        <w:jc w:val="center"/>
      </w:pPr>
      <w:r w:rsidRPr="00526174">
        <w:rPr>
          <w:noProof/>
        </w:rPr>
        <w:drawing>
          <wp:anchor distT="0" distB="0" distL="114300" distR="114300" simplePos="0" relativeHeight="251658240" behindDoc="0" locked="0" layoutInCell="1" allowOverlap="1" wp14:anchorId="79C425A6" wp14:editId="74E53E3F">
            <wp:simplePos x="0" y="0"/>
            <wp:positionH relativeFrom="column">
              <wp:posOffset>837565</wp:posOffset>
            </wp:positionH>
            <wp:positionV relativeFrom="paragraph">
              <wp:posOffset>100330</wp:posOffset>
            </wp:positionV>
            <wp:extent cx="4867275" cy="1857111"/>
            <wp:effectExtent l="0" t="0" r="0" b="0"/>
            <wp:wrapNone/>
            <wp:docPr id="1" name="Рисунок 15" descr="Шкаф 700х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Шкаф 700х600"/>
                    <pic:cNvPicPr>
                      <a:picLocks noChangeAspect="1" noChangeArrowheads="1"/>
                    </pic:cNvPicPr>
                  </pic:nvPicPr>
                  <pic:blipFill rotWithShape="1">
                    <a:blip r:embed="rId8"/>
                    <a:srcRect b="24180"/>
                    <a:stretch/>
                  </pic:blipFill>
                  <pic:spPr bwMode="auto">
                    <a:xfrm>
                      <a:off x="0" y="0"/>
                      <a:ext cx="4867968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B0988" w:rsidRPr="00526174" w:rsidRDefault="00AB0988" w:rsidP="006D6EF5">
      <w:pPr>
        <w:shd w:val="clear" w:color="auto" w:fill="FFFFFF"/>
        <w:ind w:left="851"/>
        <w:jc w:val="center"/>
      </w:pPr>
    </w:p>
    <w:p w:rsidR="00AB0988" w:rsidRPr="00526174" w:rsidRDefault="00AB0988" w:rsidP="006D6EF5">
      <w:pPr>
        <w:shd w:val="clear" w:color="auto" w:fill="FFFFFF"/>
        <w:ind w:left="851"/>
        <w:jc w:val="center"/>
      </w:pPr>
    </w:p>
    <w:p w:rsidR="00AB0988" w:rsidRPr="00526174" w:rsidRDefault="00AB0988" w:rsidP="006D6EF5">
      <w:pPr>
        <w:shd w:val="clear" w:color="auto" w:fill="FFFFFF"/>
        <w:ind w:left="851"/>
        <w:jc w:val="center"/>
      </w:pPr>
    </w:p>
    <w:p w:rsidR="00AB0988" w:rsidRPr="00526174" w:rsidRDefault="00AB0988" w:rsidP="006D6EF5">
      <w:pPr>
        <w:shd w:val="clear" w:color="auto" w:fill="FFFFFF"/>
        <w:ind w:left="851"/>
        <w:jc w:val="center"/>
      </w:pPr>
    </w:p>
    <w:p w:rsidR="00AB0988" w:rsidRPr="00526174" w:rsidRDefault="00AB0988" w:rsidP="006D6EF5">
      <w:pPr>
        <w:shd w:val="clear" w:color="auto" w:fill="FFFFFF"/>
        <w:ind w:left="851"/>
        <w:jc w:val="center"/>
      </w:pPr>
    </w:p>
    <w:p w:rsidR="00AB0988" w:rsidRPr="00526174" w:rsidRDefault="00AB0988" w:rsidP="006D6EF5">
      <w:pPr>
        <w:shd w:val="clear" w:color="auto" w:fill="FFFFFF"/>
        <w:ind w:left="851"/>
        <w:jc w:val="center"/>
      </w:pPr>
    </w:p>
    <w:p w:rsidR="00AB0988" w:rsidRPr="00526174" w:rsidRDefault="00AB0988" w:rsidP="006D6EF5">
      <w:pPr>
        <w:shd w:val="clear" w:color="auto" w:fill="FFFFFF"/>
        <w:ind w:left="851"/>
      </w:pPr>
      <w:r w:rsidRPr="00526174">
        <w:t xml:space="preserve">            </w:t>
      </w:r>
    </w:p>
    <w:p w:rsidR="00677DD7" w:rsidRPr="00526174" w:rsidRDefault="00677DD7" w:rsidP="006D6EF5">
      <w:pPr>
        <w:shd w:val="clear" w:color="auto" w:fill="FFFFFF"/>
        <w:ind w:left="851"/>
      </w:pPr>
    </w:p>
    <w:p w:rsidR="00677DD7" w:rsidRPr="00526174" w:rsidRDefault="00677DD7" w:rsidP="006D6EF5">
      <w:pPr>
        <w:shd w:val="clear" w:color="auto" w:fill="FFFFFF"/>
        <w:ind w:left="851"/>
      </w:pPr>
    </w:p>
    <w:p w:rsidR="00677DD7" w:rsidRPr="00526174" w:rsidRDefault="00677DD7" w:rsidP="006D6EF5">
      <w:pPr>
        <w:shd w:val="clear" w:color="auto" w:fill="FFFFFF"/>
        <w:ind w:left="851"/>
      </w:pPr>
    </w:p>
    <w:p w:rsidR="00677DD7" w:rsidRPr="00526174" w:rsidRDefault="00677DD7" w:rsidP="006D6EF5">
      <w:pPr>
        <w:shd w:val="clear" w:color="auto" w:fill="FFFFFF"/>
        <w:ind w:left="851"/>
      </w:pPr>
    </w:p>
    <w:p w:rsidR="00AB0988" w:rsidRPr="00526174" w:rsidRDefault="00AB0988" w:rsidP="00677DD7">
      <w:pPr>
        <w:shd w:val="clear" w:color="auto" w:fill="FFFFFF"/>
        <w:ind w:left="1416"/>
        <w:jc w:val="center"/>
      </w:pPr>
      <w:r w:rsidRPr="00526174">
        <w:t xml:space="preserve">Рис.3 </w:t>
      </w:r>
      <w:proofErr w:type="gramStart"/>
      <w:r w:rsidRPr="00526174">
        <w:t>Чертеж  шкафа</w:t>
      </w:r>
      <w:proofErr w:type="gramEnd"/>
      <w:r w:rsidRPr="00526174">
        <w:t xml:space="preserve"> Тип 1.1</w:t>
      </w:r>
    </w:p>
    <w:p w:rsidR="00AB0988" w:rsidRPr="00526174" w:rsidRDefault="00AB0988" w:rsidP="006D6EF5">
      <w:pPr>
        <w:shd w:val="clear" w:color="auto" w:fill="FFFFFF"/>
        <w:ind w:left="851"/>
      </w:pPr>
    </w:p>
    <w:p w:rsidR="00AB0988" w:rsidRPr="00526174" w:rsidRDefault="00AB0988" w:rsidP="008A429F">
      <w:pPr>
        <w:pStyle w:val="11"/>
        <w:numPr>
          <w:ilvl w:val="0"/>
          <w:numId w:val="13"/>
        </w:numPr>
        <w:spacing w:before="360"/>
        <w:jc w:val="both"/>
        <w:rPr>
          <w:rFonts w:ascii="Times New Roman" w:hAnsi="Times New Roman"/>
          <w:sz w:val="24"/>
          <w:szCs w:val="24"/>
        </w:rPr>
      </w:pPr>
      <w:bookmarkStart w:id="9" w:name="_Toc369516733"/>
      <w:r w:rsidRPr="00526174">
        <w:rPr>
          <w:rFonts w:ascii="Times New Roman" w:hAnsi="Times New Roman"/>
          <w:sz w:val="24"/>
          <w:szCs w:val="24"/>
        </w:rPr>
        <w:t>Технические требования к конструкции шкафов Типа №2</w:t>
      </w:r>
      <w:bookmarkEnd w:id="9"/>
      <w:r w:rsidRPr="00526174">
        <w:rPr>
          <w:rFonts w:ascii="Times New Roman" w:hAnsi="Times New Roman"/>
          <w:sz w:val="24"/>
          <w:szCs w:val="24"/>
        </w:rPr>
        <w:t xml:space="preserve"> </w:t>
      </w:r>
    </w:p>
    <w:p w:rsidR="00AB0988" w:rsidRPr="00526174" w:rsidRDefault="00AB0988" w:rsidP="006D6EF5">
      <w:pPr>
        <w:pStyle w:val="ad"/>
        <w:rPr>
          <w:sz w:val="24"/>
          <w:szCs w:val="24"/>
        </w:rPr>
      </w:pPr>
    </w:p>
    <w:p w:rsidR="00AB0988" w:rsidRPr="00526174" w:rsidRDefault="00AB0988" w:rsidP="008A429F">
      <w:pPr>
        <w:pStyle w:val="a9"/>
        <w:numPr>
          <w:ilvl w:val="0"/>
          <w:numId w:val="17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7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7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7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7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numPr>
          <w:ilvl w:val="1"/>
          <w:numId w:val="17"/>
        </w:numPr>
        <w:tabs>
          <w:tab w:val="left" w:pos="-1134"/>
        </w:tabs>
        <w:jc w:val="both"/>
      </w:pPr>
      <w:r w:rsidRPr="00526174">
        <w:rPr>
          <w:b/>
        </w:rPr>
        <w:t>Основные параметры и характеристики</w:t>
      </w:r>
    </w:p>
    <w:p w:rsidR="00AB0988" w:rsidRPr="00526174" w:rsidRDefault="00AB0988" w:rsidP="008A429F">
      <w:pPr>
        <w:pStyle w:val="a9"/>
        <w:numPr>
          <w:ilvl w:val="0"/>
          <w:numId w:val="12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2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2"/>
          <w:numId w:val="12"/>
        </w:numPr>
        <w:autoSpaceDE w:val="0"/>
        <w:autoSpaceDN w:val="0"/>
        <w:adjustRightInd w:val="0"/>
        <w:contextualSpacing w:val="0"/>
        <w:jc w:val="both"/>
      </w:pPr>
      <w:r w:rsidRPr="00526174">
        <w:t xml:space="preserve">Размеры шкафа* </w:t>
      </w:r>
      <w:r w:rsidRPr="00526174">
        <w:tab/>
      </w:r>
      <w:r w:rsidRPr="00526174">
        <w:tab/>
      </w:r>
      <w:r w:rsidRPr="00526174">
        <w:tab/>
      </w:r>
      <w:r w:rsidRPr="00526174">
        <w:tab/>
        <w:t>Таблица №2</w:t>
      </w:r>
    </w:p>
    <w:tbl>
      <w:tblPr>
        <w:tblW w:w="0" w:type="auto"/>
        <w:tblInd w:w="1618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1E0" w:firstRow="1" w:lastRow="1" w:firstColumn="1" w:lastColumn="1" w:noHBand="0" w:noVBand="0"/>
      </w:tblPr>
      <w:tblGrid>
        <w:gridCol w:w="4056"/>
        <w:gridCol w:w="1417"/>
      </w:tblGrid>
      <w:tr w:rsidR="00C658F1" w:rsidRPr="00526174" w:rsidTr="00E4701C">
        <w:trPr>
          <w:trHeight w:hRule="exact" w:val="284"/>
        </w:trPr>
        <w:tc>
          <w:tcPr>
            <w:tcW w:w="4056" w:type="dxa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  <w:jc w:val="right"/>
            </w:pPr>
            <w:r w:rsidRPr="00526174">
              <w:t>Тип</w:t>
            </w:r>
          </w:p>
        </w:tc>
        <w:tc>
          <w:tcPr>
            <w:tcW w:w="1417" w:type="dxa"/>
            <w:tcBorders>
              <w:right w:val="single" w:sz="4" w:space="0" w:color="auto"/>
            </w:tcBorders>
          </w:tcPr>
          <w:p w:rsidR="00AB0988" w:rsidRPr="00526174" w:rsidRDefault="00AB0988" w:rsidP="00E4701C">
            <w:pPr>
              <w:ind w:left="851" w:hanging="284"/>
            </w:pPr>
            <w:r w:rsidRPr="00526174">
              <w:t>2.1</w:t>
            </w:r>
          </w:p>
        </w:tc>
      </w:tr>
      <w:tr w:rsidR="00C658F1" w:rsidRPr="00526174" w:rsidTr="00E4701C">
        <w:trPr>
          <w:trHeight w:hRule="exact" w:val="284"/>
        </w:trPr>
        <w:tc>
          <w:tcPr>
            <w:tcW w:w="4056" w:type="dxa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 xml:space="preserve">Внешние габариты </w:t>
            </w:r>
            <w:proofErr w:type="gramStart"/>
            <w:r w:rsidRPr="00526174">
              <w:t>( мм</w:t>
            </w:r>
            <w:proofErr w:type="gramEnd"/>
            <w:r w:rsidRPr="00526174">
              <w:t>)</w:t>
            </w:r>
          </w:p>
        </w:tc>
        <w:tc>
          <w:tcPr>
            <w:tcW w:w="1417" w:type="dxa"/>
            <w:tcBorders>
              <w:right w:val="single" w:sz="4" w:space="0" w:color="auto"/>
            </w:tcBorders>
          </w:tcPr>
          <w:p w:rsidR="00AB0988" w:rsidRPr="00526174" w:rsidRDefault="00AB0988" w:rsidP="00E4701C">
            <w:pPr>
              <w:ind w:left="851" w:hanging="284"/>
            </w:pPr>
          </w:p>
        </w:tc>
      </w:tr>
      <w:tr w:rsidR="00C658F1" w:rsidRPr="00526174" w:rsidTr="00E4701C">
        <w:trPr>
          <w:trHeight w:hRule="exact" w:val="284"/>
        </w:trPr>
        <w:tc>
          <w:tcPr>
            <w:tcW w:w="4056" w:type="dxa"/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-глубина</w:t>
            </w:r>
          </w:p>
        </w:tc>
        <w:tc>
          <w:tcPr>
            <w:tcW w:w="1417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215</w:t>
            </w:r>
          </w:p>
        </w:tc>
      </w:tr>
      <w:tr w:rsidR="00C658F1" w:rsidRPr="00526174" w:rsidTr="00E4701C">
        <w:trPr>
          <w:trHeight w:hRule="exact" w:val="284"/>
        </w:trPr>
        <w:tc>
          <w:tcPr>
            <w:tcW w:w="4056" w:type="dxa"/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 xml:space="preserve">-ширина  </w:t>
            </w:r>
          </w:p>
        </w:tc>
        <w:tc>
          <w:tcPr>
            <w:tcW w:w="1417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660</w:t>
            </w:r>
          </w:p>
        </w:tc>
      </w:tr>
      <w:tr w:rsidR="00C658F1" w:rsidRPr="00526174" w:rsidTr="00E4701C">
        <w:trPr>
          <w:trHeight w:hRule="exact" w:val="284"/>
        </w:trPr>
        <w:tc>
          <w:tcPr>
            <w:tcW w:w="4056" w:type="dxa"/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 xml:space="preserve">-высота  </w:t>
            </w:r>
          </w:p>
        </w:tc>
        <w:tc>
          <w:tcPr>
            <w:tcW w:w="1417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630</w:t>
            </w:r>
          </w:p>
        </w:tc>
      </w:tr>
    </w:tbl>
    <w:p w:rsidR="00AB0988" w:rsidRPr="00526174" w:rsidRDefault="00AB0988" w:rsidP="006D6EF5">
      <w:pPr>
        <w:pStyle w:val="a9"/>
        <w:autoSpaceDE w:val="0"/>
        <w:autoSpaceDN w:val="0"/>
        <w:adjustRightInd w:val="0"/>
        <w:ind w:left="1224"/>
        <w:jc w:val="both"/>
      </w:pPr>
      <w:r w:rsidRPr="00526174">
        <w:t>*допускается превышение внешних габаритных размеров до 20 мм.</w:t>
      </w:r>
    </w:p>
    <w:p w:rsidR="00AB0988" w:rsidRPr="00526174" w:rsidRDefault="00AB0988" w:rsidP="006D6EF5">
      <w:pPr>
        <w:pStyle w:val="a9"/>
        <w:autoSpaceDE w:val="0"/>
        <w:autoSpaceDN w:val="0"/>
        <w:adjustRightInd w:val="0"/>
        <w:ind w:left="1224"/>
        <w:jc w:val="both"/>
      </w:pPr>
      <w:r w:rsidRPr="00526174">
        <w:t>Примерный вид шкафа указан на рис.4</w:t>
      </w:r>
    </w:p>
    <w:p w:rsidR="00AB0988" w:rsidRPr="00526174" w:rsidRDefault="00AB0988" w:rsidP="006D6EF5">
      <w:pPr>
        <w:pStyle w:val="a9"/>
        <w:autoSpaceDE w:val="0"/>
        <w:autoSpaceDN w:val="0"/>
        <w:adjustRightInd w:val="0"/>
        <w:ind w:left="1224"/>
        <w:jc w:val="both"/>
      </w:pP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Корпус шкафа должен быть выполнен из листовой стали толщиной не менее 1,5 мм. Корпус должен быть окрашен </w:t>
      </w:r>
      <w:proofErr w:type="gramStart"/>
      <w:r w:rsidRPr="00526174">
        <w:t>порошковой  краской</w:t>
      </w:r>
      <w:proofErr w:type="gramEnd"/>
      <w:r w:rsidRPr="00526174">
        <w:t xml:space="preserve">  серого цвета, конструкция корпуса цельносварная или сборная конструкция с возможностью разбора только изнутри.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Материал и исполнение корпуса шкафа должны быть </w:t>
      </w:r>
      <w:proofErr w:type="spellStart"/>
      <w:r w:rsidRPr="00526174">
        <w:t>вандалоустойчивыми</w:t>
      </w:r>
      <w:proofErr w:type="spellEnd"/>
      <w:r w:rsidRPr="00526174">
        <w:t xml:space="preserve">.  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Конструкция двери шкафа должна иметь съемную конструкцию, демонтаж должен производиться без применения дополнительного инструмента, силами одного монтажника. Возможно использование скрытых петель так же с возможностью свободного демонтажа (открывание двери на угол не менее 110 градусов). Все фиксирующие элементы двери и шарниры должны быть скрыты и не иметь доступа снаружи, в закрытом состоянии дверь должна быть защищена от съема путем «отжима». 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Двери шкафа должны быть оснащены </w:t>
      </w:r>
      <w:proofErr w:type="spellStart"/>
      <w:r w:rsidRPr="00526174">
        <w:t>вандалозащищенными</w:t>
      </w:r>
      <w:proofErr w:type="spellEnd"/>
      <w:r w:rsidRPr="00526174">
        <w:t xml:space="preserve"> замками, не имеющими выступающих элементов, запор дверей должен осуществляться ригельным механизмом </w:t>
      </w:r>
      <w:proofErr w:type="spellStart"/>
      <w:r w:rsidRPr="00526174">
        <w:t>сувальдного</w:t>
      </w:r>
      <w:proofErr w:type="spellEnd"/>
      <w:r w:rsidRPr="00526174">
        <w:t xml:space="preserve"> типа. Возможность заказа замков с ключами для всех шкафов (один ключ открывает и закрывает замки всех шкафов).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>Жесткость двери шкафа должна препятствовать ее деформации снаружи (скручивание, отгибание).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Во всех плоскостях шкафа, кроме </w:t>
      </w:r>
      <w:proofErr w:type="gramStart"/>
      <w:r w:rsidRPr="00526174">
        <w:t>двери  и</w:t>
      </w:r>
      <w:proofErr w:type="gramEnd"/>
      <w:r w:rsidRPr="00526174">
        <w:t xml:space="preserve"> задней стенки шкафа, или минимум в нижней и верхней плоскостях, должны быть выполнены по 2 отверстия диаметром от 40 до 45 мм для подвода телекоммуникационных и питающих кабелей. </w:t>
      </w:r>
      <w:r w:rsidRPr="00526174">
        <w:rPr>
          <w:spacing w:val="-5"/>
        </w:rPr>
        <w:t xml:space="preserve">Отверстия должны быть выполнены методом насечки в металле и </w:t>
      </w:r>
      <w:proofErr w:type="gramStart"/>
      <w:r w:rsidRPr="00526174">
        <w:rPr>
          <w:spacing w:val="-5"/>
        </w:rPr>
        <w:t>пробиваться  при</w:t>
      </w:r>
      <w:proofErr w:type="gramEnd"/>
      <w:r w:rsidRPr="00526174">
        <w:rPr>
          <w:spacing w:val="-5"/>
        </w:rPr>
        <w:t xml:space="preserve"> монтаже шкафа (допускается конструкция с отверстиями </w:t>
      </w:r>
      <w:r w:rsidRPr="00526174">
        <w:t>закрытыми съемными металлическими заглушками).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На боковых стенка шкафа должны быть предусмотрены органайзеры для выкладки запасов оптического кабеля в виде четырех </w:t>
      </w:r>
      <w:proofErr w:type="gramStart"/>
      <w:r w:rsidRPr="00526174">
        <w:t>кронштейнов</w:t>
      </w:r>
      <w:proofErr w:type="gramEnd"/>
      <w:r w:rsidRPr="00526174">
        <w:t xml:space="preserve"> расположенных углами внутрь.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>Должна быть предусмотрена конструкция для крепления контроллера системы мониторинга жизнеобеспечения шкафа.</w:t>
      </w:r>
    </w:p>
    <w:p w:rsidR="00AB0988" w:rsidRPr="00526174" w:rsidRDefault="00AB0988" w:rsidP="008A429F">
      <w:pPr>
        <w:pStyle w:val="a9"/>
        <w:numPr>
          <w:ilvl w:val="2"/>
          <w:numId w:val="20"/>
        </w:numPr>
        <w:autoSpaceDE w:val="0"/>
        <w:autoSpaceDN w:val="0"/>
        <w:adjustRightInd w:val="0"/>
        <w:contextualSpacing w:val="0"/>
        <w:jc w:val="both"/>
      </w:pPr>
      <w:r w:rsidRPr="00526174">
        <w:t>Телекоммуникационный шкаф должен иметь сертификат соответствия или декларацию соответствия.</w:t>
      </w:r>
    </w:p>
    <w:p w:rsidR="00AB0988" w:rsidRPr="00526174" w:rsidRDefault="00AB0988" w:rsidP="008A429F">
      <w:pPr>
        <w:numPr>
          <w:ilvl w:val="1"/>
          <w:numId w:val="17"/>
        </w:numPr>
        <w:tabs>
          <w:tab w:val="left" w:pos="-1134"/>
        </w:tabs>
        <w:jc w:val="both"/>
        <w:rPr>
          <w:b/>
        </w:rPr>
      </w:pPr>
      <w:r w:rsidRPr="00526174">
        <w:rPr>
          <w:b/>
        </w:rPr>
        <w:t>Состав шкафа:</w:t>
      </w:r>
    </w:p>
    <w:p w:rsidR="00AB0988" w:rsidRPr="00526174" w:rsidRDefault="00AB0988" w:rsidP="006D6EF5">
      <w:pPr>
        <w:pStyle w:val="a9"/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792"/>
        <w:jc w:val="both"/>
      </w:pPr>
      <w:r w:rsidRPr="00526174">
        <w:t xml:space="preserve"> 5.2.1 </w:t>
      </w:r>
      <w:r w:rsidRPr="00526174">
        <w:rPr>
          <w:spacing w:val="-5"/>
        </w:rPr>
        <w:t xml:space="preserve">Оптический кросс 19”, 1U, не менее 8 портов. Оптический кросс должен быть укомплектован </w:t>
      </w:r>
      <w:proofErr w:type="spellStart"/>
      <w:r w:rsidRPr="00526174">
        <w:rPr>
          <w:spacing w:val="-5"/>
        </w:rPr>
        <w:t>сплайс</w:t>
      </w:r>
      <w:proofErr w:type="spellEnd"/>
      <w:r w:rsidRPr="00526174">
        <w:rPr>
          <w:spacing w:val="-5"/>
        </w:rPr>
        <w:t>-</w:t>
      </w:r>
      <w:proofErr w:type="gramStart"/>
      <w:r w:rsidRPr="00526174">
        <w:rPr>
          <w:spacing w:val="-5"/>
        </w:rPr>
        <w:t>кассетой,  8</w:t>
      </w:r>
      <w:proofErr w:type="gramEnd"/>
      <w:r w:rsidRPr="00526174">
        <w:rPr>
          <w:spacing w:val="-5"/>
        </w:rPr>
        <w:t xml:space="preserve"> </w:t>
      </w:r>
      <w:proofErr w:type="spellStart"/>
      <w:r w:rsidRPr="00526174">
        <w:rPr>
          <w:spacing w:val="-5"/>
        </w:rPr>
        <w:t>пигтейлами</w:t>
      </w:r>
      <w:proofErr w:type="spellEnd"/>
      <w:r w:rsidRPr="00526174">
        <w:rPr>
          <w:spacing w:val="-5"/>
        </w:rPr>
        <w:t xml:space="preserve"> </w:t>
      </w:r>
      <w:proofErr w:type="spellStart"/>
      <w:r w:rsidRPr="00526174">
        <w:rPr>
          <w:spacing w:val="-5"/>
        </w:rPr>
        <w:t>single</w:t>
      </w:r>
      <w:proofErr w:type="spellEnd"/>
      <w:r w:rsidRPr="00526174">
        <w:rPr>
          <w:spacing w:val="-5"/>
        </w:rPr>
        <w:t xml:space="preserve"> </w:t>
      </w:r>
      <w:proofErr w:type="spellStart"/>
      <w:r w:rsidRPr="00526174">
        <w:rPr>
          <w:spacing w:val="-5"/>
        </w:rPr>
        <w:t>mode</w:t>
      </w:r>
      <w:proofErr w:type="spellEnd"/>
      <w:r w:rsidRPr="00526174">
        <w:rPr>
          <w:spacing w:val="-5"/>
        </w:rPr>
        <w:t>, 6 адаптерами SC/</w:t>
      </w:r>
      <w:r w:rsidRPr="00526174">
        <w:rPr>
          <w:spacing w:val="-5"/>
          <w:lang w:val="en-US"/>
        </w:rPr>
        <w:t>U</w:t>
      </w:r>
      <w:r w:rsidRPr="00526174">
        <w:rPr>
          <w:spacing w:val="-5"/>
        </w:rPr>
        <w:t xml:space="preserve">PC и 2 адаптерами </w:t>
      </w:r>
      <w:r w:rsidRPr="00526174">
        <w:rPr>
          <w:spacing w:val="-5"/>
          <w:lang w:val="en-US"/>
        </w:rPr>
        <w:t>SC</w:t>
      </w:r>
      <w:r w:rsidRPr="00526174">
        <w:rPr>
          <w:spacing w:val="-5"/>
        </w:rPr>
        <w:t>/</w:t>
      </w:r>
      <w:r w:rsidRPr="00526174">
        <w:rPr>
          <w:spacing w:val="-5"/>
          <w:lang w:val="en-US"/>
        </w:rPr>
        <w:t>APC</w:t>
      </w:r>
      <w:r w:rsidRPr="00526174">
        <w:rPr>
          <w:spacing w:val="-5"/>
        </w:rPr>
        <w:t>.</w:t>
      </w:r>
    </w:p>
    <w:p w:rsidR="00AB0988" w:rsidRPr="00526174" w:rsidRDefault="00AB0988" w:rsidP="006D6EF5">
      <w:pPr>
        <w:pStyle w:val="a9"/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851"/>
        <w:jc w:val="both"/>
      </w:pPr>
      <w:r w:rsidRPr="00526174">
        <w:rPr>
          <w:spacing w:val="-5"/>
        </w:rPr>
        <w:t>5.2.2 Монтажная DIN рейка.</w:t>
      </w:r>
    </w:p>
    <w:p w:rsidR="00AB0988" w:rsidRPr="00526174" w:rsidRDefault="00AB0988" w:rsidP="006D6EF5">
      <w:pPr>
        <w:pStyle w:val="a9"/>
        <w:tabs>
          <w:tab w:val="left" w:pos="426"/>
          <w:tab w:val="num" w:pos="1134"/>
        </w:tabs>
        <w:suppressAutoHyphens/>
        <w:autoSpaceDE w:val="0"/>
        <w:autoSpaceDN w:val="0"/>
        <w:adjustRightInd w:val="0"/>
        <w:spacing w:after="200"/>
        <w:ind w:left="0" w:firstLine="567"/>
        <w:jc w:val="both"/>
        <w:rPr>
          <w:spacing w:val="-5"/>
        </w:rPr>
      </w:pPr>
      <w:r w:rsidRPr="00526174">
        <w:t xml:space="preserve">    5.2.</w:t>
      </w:r>
      <w:r w:rsidRPr="00526174">
        <w:rPr>
          <w:spacing w:val="-5"/>
        </w:rPr>
        <w:t>3 Переключатель электропитания розеток «ИБП — Сеть».</w:t>
      </w:r>
    </w:p>
    <w:p w:rsidR="00AB0988" w:rsidRPr="00526174" w:rsidRDefault="00AB0988" w:rsidP="006D6EF5">
      <w:pPr>
        <w:pStyle w:val="a9"/>
        <w:tabs>
          <w:tab w:val="left" w:pos="426"/>
          <w:tab w:val="num" w:pos="1134"/>
        </w:tabs>
        <w:suppressAutoHyphens/>
        <w:autoSpaceDE w:val="0"/>
        <w:autoSpaceDN w:val="0"/>
        <w:adjustRightInd w:val="0"/>
        <w:spacing w:after="200"/>
        <w:ind w:left="0" w:firstLine="567"/>
        <w:jc w:val="both"/>
      </w:pPr>
      <w:r w:rsidRPr="00526174">
        <w:t xml:space="preserve">    5.2.4 Розетки с заземляющим контактом не менее 4шт, в составе ВРУ.</w:t>
      </w:r>
    </w:p>
    <w:p w:rsidR="00AB0988" w:rsidRPr="00526174" w:rsidRDefault="00AB0988" w:rsidP="006D6EF5">
      <w:pPr>
        <w:pStyle w:val="a9"/>
        <w:tabs>
          <w:tab w:val="left" w:pos="426"/>
          <w:tab w:val="num" w:pos="1134"/>
        </w:tabs>
        <w:suppressAutoHyphens/>
        <w:autoSpaceDE w:val="0"/>
        <w:autoSpaceDN w:val="0"/>
        <w:adjustRightInd w:val="0"/>
        <w:spacing w:after="200"/>
        <w:ind w:left="0" w:firstLine="567"/>
        <w:jc w:val="both"/>
      </w:pPr>
      <w:r w:rsidRPr="00526174">
        <w:t xml:space="preserve">    5.2.5 Выключатель на 10А.</w:t>
      </w:r>
    </w:p>
    <w:p w:rsidR="00AB0988" w:rsidRPr="00526174" w:rsidRDefault="00AB0988" w:rsidP="006D6EF5">
      <w:pPr>
        <w:pStyle w:val="a9"/>
        <w:tabs>
          <w:tab w:val="left" w:pos="426"/>
          <w:tab w:val="num" w:pos="1134"/>
        </w:tabs>
        <w:suppressAutoHyphens/>
        <w:autoSpaceDE w:val="0"/>
        <w:autoSpaceDN w:val="0"/>
        <w:adjustRightInd w:val="0"/>
        <w:spacing w:after="200"/>
        <w:ind w:left="0" w:firstLine="567"/>
        <w:jc w:val="both"/>
      </w:pPr>
      <w:r w:rsidRPr="00526174">
        <w:t xml:space="preserve">    5.2.6 Замок трёхточечной или более фиксации </w:t>
      </w:r>
      <w:proofErr w:type="spellStart"/>
      <w:r w:rsidRPr="00526174">
        <w:t>сувальдного</w:t>
      </w:r>
      <w:proofErr w:type="spellEnd"/>
      <w:r w:rsidRPr="00526174">
        <w:t xml:space="preserve"> типа с ключом общим для всех шкафов.   Один ключ открывает и закрывает замки всех шкафов.</w:t>
      </w:r>
    </w:p>
    <w:p w:rsidR="00AB0988" w:rsidRPr="00526174" w:rsidRDefault="00AB0988" w:rsidP="006D6EF5">
      <w:pPr>
        <w:pStyle w:val="a9"/>
        <w:suppressAutoHyphens/>
        <w:autoSpaceDE w:val="0"/>
        <w:autoSpaceDN w:val="0"/>
        <w:adjustRightInd w:val="0"/>
        <w:spacing w:after="200"/>
        <w:ind w:left="851"/>
        <w:jc w:val="both"/>
      </w:pPr>
      <w:r w:rsidRPr="00526174">
        <w:t>5.2.7 Датчик открытия двери (магнитно-контактный датчик).</w:t>
      </w:r>
    </w:p>
    <w:p w:rsidR="00AB0988" w:rsidRPr="00526174" w:rsidRDefault="00AB0988" w:rsidP="006D6EF5">
      <w:pPr>
        <w:pStyle w:val="a9"/>
        <w:suppressAutoHyphens/>
        <w:autoSpaceDE w:val="0"/>
        <w:autoSpaceDN w:val="0"/>
        <w:adjustRightInd w:val="0"/>
        <w:spacing w:after="200"/>
        <w:ind w:left="851"/>
        <w:jc w:val="both"/>
      </w:pPr>
      <w:proofErr w:type="gramStart"/>
      <w:r w:rsidRPr="00526174">
        <w:t>5.2.8  Резиновые</w:t>
      </w:r>
      <w:proofErr w:type="gramEnd"/>
      <w:r w:rsidRPr="00526174">
        <w:t xml:space="preserve"> манжеты для защиты волоконно-оптических кабелей и кабелей </w:t>
      </w:r>
      <w:r w:rsidR="001957EF" w:rsidRPr="00526174">
        <w:rPr>
          <w:lang w:val="en-US"/>
        </w:rPr>
        <w:t>F</w:t>
      </w:r>
      <w:r w:rsidRPr="00526174">
        <w:rPr>
          <w:lang w:val="en-US"/>
        </w:rPr>
        <w:t>TP</w:t>
      </w:r>
      <w:r w:rsidRPr="00526174">
        <w:t xml:space="preserve"> домовой распределительной сети.</w:t>
      </w:r>
    </w:p>
    <w:p w:rsidR="00AB0988" w:rsidRPr="00526174" w:rsidRDefault="007272ED" w:rsidP="006D6EF5">
      <w:pPr>
        <w:pStyle w:val="a9"/>
        <w:tabs>
          <w:tab w:val="left" w:pos="567"/>
        </w:tabs>
        <w:suppressAutoHyphens/>
        <w:autoSpaceDE w:val="0"/>
        <w:autoSpaceDN w:val="0"/>
        <w:adjustRightInd w:val="0"/>
        <w:spacing w:after="200"/>
        <w:ind w:left="851"/>
        <w:jc w:val="both"/>
      </w:pPr>
      <w:r>
        <w:t>5.2.9</w:t>
      </w:r>
      <w:r w:rsidR="00AB0988" w:rsidRPr="00526174">
        <w:t xml:space="preserve"> Опционально:</w:t>
      </w:r>
    </w:p>
    <w:p w:rsidR="00AB0988" w:rsidRPr="00526174" w:rsidRDefault="007272ED" w:rsidP="006D6EF5">
      <w:pPr>
        <w:pStyle w:val="a9"/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1644"/>
        <w:jc w:val="both"/>
      </w:pPr>
      <w:r>
        <w:t>5.2.9</w:t>
      </w:r>
      <w:r w:rsidR="00AB0988" w:rsidRPr="00526174">
        <w:t>.1 Контроллер системы жизнеобеспечения шкафа (типа «</w:t>
      </w:r>
      <w:r w:rsidR="00AB0988" w:rsidRPr="00526174">
        <w:rPr>
          <w:lang w:val="en-US"/>
        </w:rPr>
        <w:t>QFC</w:t>
      </w:r>
      <w:r w:rsidR="00AB0988" w:rsidRPr="00526174">
        <w:t xml:space="preserve"> </w:t>
      </w:r>
      <w:r w:rsidR="00AB0988" w:rsidRPr="00526174">
        <w:rPr>
          <w:lang w:val="en-US"/>
        </w:rPr>
        <w:t>PBIQ</w:t>
      </w:r>
      <w:r w:rsidR="00AB0988" w:rsidRPr="00526174">
        <w:t xml:space="preserve"> </w:t>
      </w:r>
      <w:r w:rsidR="00AB0988" w:rsidRPr="00526174">
        <w:rPr>
          <w:lang w:val="en-US"/>
        </w:rPr>
        <w:t>v</w:t>
      </w:r>
      <w:r w:rsidR="00AB0988" w:rsidRPr="00526174">
        <w:t xml:space="preserve">1», «Электрон», «КУБ микро» или аналогичный по параметрам) должен быть совместим с существующими системами мониторинга региональных филиалов и прошедший успешное тестирование </w:t>
      </w:r>
      <w:r w:rsidR="004A624C" w:rsidRPr="00526174">
        <w:t>с  положительным заключением в П</w:t>
      </w:r>
      <w:r w:rsidR="00AB0988" w:rsidRPr="00526174">
        <w:t>АО «Ростелеком». Опционально должны быть предложены датчики: пожара, затопления, задымления, влажности, удара по шкафу, вибрации.</w:t>
      </w:r>
    </w:p>
    <w:p w:rsidR="00AB0988" w:rsidRPr="00526174" w:rsidRDefault="00AB0988" w:rsidP="006D6EF5">
      <w:pPr>
        <w:pStyle w:val="a9"/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1644"/>
        <w:jc w:val="both"/>
      </w:pPr>
      <w:proofErr w:type="gramStart"/>
      <w:r w:rsidRPr="00526174">
        <w:t>5.2.10.2  Источник</w:t>
      </w:r>
      <w:proofErr w:type="gramEnd"/>
      <w:r w:rsidRPr="00526174">
        <w:t xml:space="preserve"> бесперебойного питания</w:t>
      </w:r>
      <w:r w:rsidRPr="00526174">
        <w:rPr>
          <w:lang w:val="en-US"/>
        </w:rPr>
        <w:t>:</w:t>
      </w:r>
    </w:p>
    <w:p w:rsidR="00AB0988" w:rsidRPr="00526174" w:rsidRDefault="00AB0988" w:rsidP="008A429F">
      <w:pPr>
        <w:pStyle w:val="a9"/>
        <w:numPr>
          <w:ilvl w:val="3"/>
          <w:numId w:val="16"/>
        </w:numPr>
        <w:tabs>
          <w:tab w:val="left" w:pos="0"/>
        </w:tabs>
        <w:suppressAutoHyphens/>
        <w:autoSpaceDE w:val="0"/>
        <w:autoSpaceDN w:val="0"/>
        <w:adjustRightInd w:val="0"/>
        <w:spacing w:after="200"/>
        <w:ind w:left="2127" w:hanging="284"/>
        <w:jc w:val="both"/>
      </w:pPr>
      <w:r w:rsidRPr="00526174">
        <w:t xml:space="preserve">Входное напряжение 220В +/- 20%, выходное напряжение 220 В +/- 5%; </w:t>
      </w:r>
    </w:p>
    <w:p w:rsidR="00AB0988" w:rsidRPr="00526174" w:rsidRDefault="00AB0988" w:rsidP="008A429F">
      <w:pPr>
        <w:pStyle w:val="a9"/>
        <w:numPr>
          <w:ilvl w:val="3"/>
          <w:numId w:val="16"/>
        </w:numPr>
        <w:tabs>
          <w:tab w:val="left" w:pos="0"/>
        </w:tabs>
        <w:suppressAutoHyphens/>
        <w:autoSpaceDE w:val="0"/>
        <w:autoSpaceDN w:val="0"/>
        <w:adjustRightInd w:val="0"/>
        <w:spacing w:after="200"/>
        <w:ind w:left="2127" w:hanging="284"/>
        <w:jc w:val="both"/>
      </w:pPr>
      <w:r w:rsidRPr="00526174">
        <w:t>Мощность 500ВА;</w:t>
      </w:r>
    </w:p>
    <w:p w:rsidR="00AB0988" w:rsidRPr="00526174" w:rsidRDefault="00AB0988" w:rsidP="008A429F">
      <w:pPr>
        <w:pStyle w:val="a9"/>
        <w:numPr>
          <w:ilvl w:val="3"/>
          <w:numId w:val="16"/>
        </w:numPr>
        <w:tabs>
          <w:tab w:val="left" w:pos="0"/>
        </w:tabs>
        <w:suppressAutoHyphens/>
        <w:autoSpaceDE w:val="0"/>
        <w:autoSpaceDN w:val="0"/>
        <w:adjustRightInd w:val="0"/>
        <w:spacing w:after="200"/>
        <w:ind w:left="2127" w:hanging="284"/>
        <w:jc w:val="both"/>
      </w:pPr>
      <w:r w:rsidRPr="00526174">
        <w:t>Время автономной работы при нагрузке 100 Вт не менее 30 минут;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  <w:tab w:val="left" w:pos="1134"/>
        </w:tabs>
        <w:suppressAutoHyphens/>
        <w:autoSpaceDE w:val="0"/>
        <w:autoSpaceDN w:val="0"/>
        <w:adjustRightInd w:val="0"/>
        <w:spacing w:after="200"/>
        <w:ind w:left="2127" w:hanging="284"/>
        <w:jc w:val="both"/>
      </w:pPr>
      <w:r w:rsidRPr="00526174">
        <w:t>Отсутствие вентиляторов</w:t>
      </w:r>
      <w:r w:rsidRPr="00526174">
        <w:rPr>
          <w:lang w:val="en-US"/>
        </w:rPr>
        <w:t>;</w:t>
      </w:r>
    </w:p>
    <w:p w:rsidR="00AB0988" w:rsidRPr="00526174" w:rsidRDefault="00AB0988" w:rsidP="008A429F">
      <w:pPr>
        <w:pStyle w:val="a9"/>
        <w:numPr>
          <w:ilvl w:val="3"/>
          <w:numId w:val="16"/>
        </w:numPr>
        <w:tabs>
          <w:tab w:val="left" w:pos="0"/>
        </w:tabs>
        <w:suppressAutoHyphens/>
        <w:autoSpaceDE w:val="0"/>
        <w:autoSpaceDN w:val="0"/>
        <w:adjustRightInd w:val="0"/>
        <w:spacing w:after="200"/>
        <w:ind w:left="2127" w:hanging="284"/>
        <w:jc w:val="both"/>
      </w:pPr>
      <w:r w:rsidRPr="00526174">
        <w:t xml:space="preserve">ИБП должен обеспечивать защиту активного оборудования от скачков напряжения, а </w:t>
      </w:r>
      <w:proofErr w:type="gramStart"/>
      <w:r w:rsidRPr="00526174">
        <w:t>так же</w:t>
      </w:r>
      <w:proofErr w:type="gramEnd"/>
      <w:r w:rsidRPr="00526174">
        <w:t xml:space="preserve"> защиту внешней электросети от короткого замыкания; </w:t>
      </w:r>
    </w:p>
    <w:p w:rsidR="00AB0988" w:rsidRPr="00526174" w:rsidRDefault="00AB0988" w:rsidP="008A429F">
      <w:pPr>
        <w:pStyle w:val="a9"/>
        <w:numPr>
          <w:ilvl w:val="3"/>
          <w:numId w:val="16"/>
        </w:numPr>
        <w:tabs>
          <w:tab w:val="left" w:pos="0"/>
        </w:tabs>
        <w:suppressAutoHyphens/>
        <w:autoSpaceDE w:val="0"/>
        <w:autoSpaceDN w:val="0"/>
        <w:adjustRightInd w:val="0"/>
        <w:spacing w:after="200"/>
        <w:ind w:left="2127" w:hanging="284"/>
        <w:jc w:val="both"/>
      </w:pPr>
      <w:r w:rsidRPr="00526174">
        <w:t>ИБП должен автоматически включаться с началом подачи питания от сети после полной разрядки батарей;</w:t>
      </w:r>
    </w:p>
    <w:p w:rsidR="00AB0988" w:rsidRPr="00526174" w:rsidRDefault="00AB0988" w:rsidP="008A429F">
      <w:pPr>
        <w:pStyle w:val="a9"/>
        <w:numPr>
          <w:ilvl w:val="3"/>
          <w:numId w:val="16"/>
        </w:numPr>
        <w:tabs>
          <w:tab w:val="left" w:pos="0"/>
        </w:tabs>
        <w:suppressAutoHyphens/>
        <w:autoSpaceDE w:val="0"/>
        <w:autoSpaceDN w:val="0"/>
        <w:adjustRightInd w:val="0"/>
        <w:spacing w:after="200"/>
        <w:ind w:left="2127" w:hanging="284"/>
        <w:jc w:val="both"/>
      </w:pPr>
      <w:r w:rsidRPr="00526174">
        <w:t xml:space="preserve">В ИБП должна отсутствовать </w:t>
      </w:r>
      <w:proofErr w:type="gramStart"/>
      <w:r w:rsidRPr="00526174">
        <w:t>звуковая  и</w:t>
      </w:r>
      <w:proofErr w:type="gramEnd"/>
      <w:r w:rsidRPr="00526174">
        <w:t xml:space="preserve"> световая  сигнализация  или   в настройках должна быть возможность отключения  звуковой и световой сигнализации.</w:t>
      </w:r>
    </w:p>
    <w:p w:rsidR="00AB0988" w:rsidRPr="00526174" w:rsidRDefault="00AB0988" w:rsidP="006D6EF5">
      <w:pPr>
        <w:pStyle w:val="a9"/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1644"/>
        <w:jc w:val="both"/>
      </w:pPr>
      <w:r w:rsidRPr="00526174">
        <w:t xml:space="preserve">5.2.10.3 Электросчетчик однофазный электрический, с креплением на </w:t>
      </w:r>
      <w:r w:rsidRPr="00526174">
        <w:rPr>
          <w:lang w:val="en-US"/>
        </w:rPr>
        <w:t>DIN</w:t>
      </w:r>
      <w:r w:rsidRPr="00526174">
        <w:t>-рейку.</w:t>
      </w:r>
    </w:p>
    <w:p w:rsidR="00AB0988" w:rsidRPr="00526174" w:rsidRDefault="00AB0988" w:rsidP="006D6EF5">
      <w:pPr>
        <w:pStyle w:val="a9"/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1644"/>
        <w:jc w:val="both"/>
      </w:pPr>
      <w:r w:rsidRPr="00526174">
        <w:t xml:space="preserve">5.2.10.4 Патч-панель </w:t>
      </w:r>
      <w:r w:rsidRPr="00526174">
        <w:rPr>
          <w:lang w:val="en-US"/>
        </w:rPr>
        <w:t>RJ</w:t>
      </w:r>
      <w:r w:rsidRPr="00526174">
        <w:t>45 кат. 5е 24 порта в исполнении 19”, высота 1</w:t>
      </w:r>
      <w:r w:rsidRPr="00526174">
        <w:rPr>
          <w:lang w:val="en-US"/>
        </w:rPr>
        <w:t>U</w:t>
      </w:r>
      <w:r w:rsidRPr="00526174">
        <w:t xml:space="preserve"> или кросс-панель.</w:t>
      </w:r>
    </w:p>
    <w:p w:rsidR="00AB0988" w:rsidRPr="00526174" w:rsidRDefault="00AB0988" w:rsidP="006D6EF5">
      <w:pPr>
        <w:pStyle w:val="a9"/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1644"/>
        <w:jc w:val="both"/>
      </w:pPr>
      <w:r w:rsidRPr="00526174">
        <w:t>5.2.10.5 Органайзер кабельный 1</w:t>
      </w:r>
      <w:r w:rsidRPr="00526174">
        <w:rPr>
          <w:lang w:val="en-US"/>
        </w:rPr>
        <w:t>U</w:t>
      </w:r>
      <w:r w:rsidRPr="00526174">
        <w:t>.</w:t>
      </w:r>
    </w:p>
    <w:p w:rsidR="00AB0988" w:rsidRPr="00526174" w:rsidRDefault="00AB0988" w:rsidP="006D6EF5">
      <w:pPr>
        <w:pStyle w:val="a9"/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1644"/>
        <w:jc w:val="both"/>
      </w:pPr>
      <w:r w:rsidRPr="00526174">
        <w:t xml:space="preserve">5.2.10.6 </w:t>
      </w:r>
      <w:proofErr w:type="gramStart"/>
      <w:r w:rsidRPr="00526174">
        <w:t>В</w:t>
      </w:r>
      <w:proofErr w:type="gramEnd"/>
      <w:r w:rsidRPr="00526174">
        <w:t xml:space="preserve"> шкафу должен быть предусмотрен конструктив для размещения оборудования КТВ (типа </w:t>
      </w:r>
      <w:r w:rsidRPr="00526174">
        <w:rPr>
          <w:lang w:val="en-US"/>
        </w:rPr>
        <w:t>CXE</w:t>
      </w:r>
      <w:r w:rsidRPr="00526174">
        <w:t xml:space="preserve"> 852 (</w:t>
      </w:r>
      <w:proofErr w:type="spellStart"/>
      <w:r w:rsidRPr="00526174">
        <w:rPr>
          <w:lang w:val="en-US"/>
        </w:rPr>
        <w:t>Teleste</w:t>
      </w:r>
      <w:proofErr w:type="spellEnd"/>
      <w:r w:rsidRPr="00526174">
        <w:t>) или аналогичный по параметрам).</w:t>
      </w:r>
    </w:p>
    <w:p w:rsidR="00AB0988" w:rsidRPr="00526174" w:rsidRDefault="00AB0988" w:rsidP="008A429F">
      <w:pPr>
        <w:numPr>
          <w:ilvl w:val="1"/>
          <w:numId w:val="17"/>
        </w:numPr>
        <w:tabs>
          <w:tab w:val="left" w:pos="-1134"/>
        </w:tabs>
        <w:jc w:val="both"/>
        <w:rPr>
          <w:b/>
        </w:rPr>
      </w:pPr>
      <w:r w:rsidRPr="00526174">
        <w:rPr>
          <w:b/>
        </w:rPr>
        <w:t xml:space="preserve">Конструкционные особенности </w:t>
      </w:r>
    </w:p>
    <w:p w:rsidR="00AB0988" w:rsidRPr="00526174" w:rsidRDefault="00AB0988" w:rsidP="008A429F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2"/>
          <w:numId w:val="17"/>
        </w:numPr>
        <w:autoSpaceDE w:val="0"/>
        <w:autoSpaceDN w:val="0"/>
        <w:adjustRightInd w:val="0"/>
        <w:jc w:val="both"/>
      </w:pPr>
      <w:r w:rsidRPr="00526174">
        <w:t xml:space="preserve">Конструкция шкафа должна обеспечивать свободный доступ для монтажа оборудования. </w:t>
      </w:r>
    </w:p>
    <w:p w:rsidR="00AB0988" w:rsidRPr="00526174" w:rsidRDefault="00AB0988" w:rsidP="008A429F">
      <w:pPr>
        <w:numPr>
          <w:ilvl w:val="2"/>
          <w:numId w:val="17"/>
        </w:numPr>
        <w:autoSpaceDE w:val="0"/>
        <w:autoSpaceDN w:val="0"/>
        <w:adjustRightInd w:val="0"/>
        <w:ind w:left="1418" w:hanging="709"/>
        <w:jc w:val="both"/>
      </w:pPr>
      <w:r w:rsidRPr="00526174">
        <w:t xml:space="preserve">Покрытие должно гарантировать защиту элементов шкафа от сквозной коррозии. </w:t>
      </w:r>
    </w:p>
    <w:p w:rsidR="00AB0988" w:rsidRPr="00526174" w:rsidRDefault="00AB0988" w:rsidP="008A429F">
      <w:pPr>
        <w:numPr>
          <w:ilvl w:val="2"/>
          <w:numId w:val="17"/>
        </w:numPr>
        <w:autoSpaceDE w:val="0"/>
        <w:autoSpaceDN w:val="0"/>
        <w:adjustRightInd w:val="0"/>
        <w:ind w:left="1418" w:hanging="709"/>
        <w:jc w:val="both"/>
      </w:pPr>
      <w:r w:rsidRPr="00526174">
        <w:t>Шкаф должен быть оборудован шиной заземления и необходимыми направляющими</w:t>
      </w:r>
      <w:r w:rsidRPr="00526174">
        <w:rPr>
          <w:spacing w:val="-4"/>
        </w:rPr>
        <w:t xml:space="preserve">  либо кабель-каналами, обеспечивающими прокладку всех внутренних кабелей с технологическим запасом</w:t>
      </w:r>
      <w:r w:rsidRPr="00526174">
        <w:t>.</w:t>
      </w:r>
    </w:p>
    <w:p w:rsidR="00AB0988" w:rsidRPr="00526174" w:rsidRDefault="00AB0988" w:rsidP="008A429F">
      <w:pPr>
        <w:numPr>
          <w:ilvl w:val="2"/>
          <w:numId w:val="17"/>
        </w:numPr>
        <w:autoSpaceDE w:val="0"/>
        <w:autoSpaceDN w:val="0"/>
        <w:adjustRightInd w:val="0"/>
        <w:ind w:left="1418" w:hanging="709"/>
        <w:jc w:val="both"/>
      </w:pPr>
      <w:r w:rsidRPr="00526174">
        <w:t xml:space="preserve">Конструкция вентиляционных отверстий должна исключать возможность прямого попадания посторонних предметов и осадков внутрь шкафа. Шкаф должен обеспечивать эффективный отвод тепла при условиях полной комплектации активным оборудованием при предельных параметрах окружающей среды. </w:t>
      </w:r>
    </w:p>
    <w:p w:rsidR="00AB0988" w:rsidRPr="00526174" w:rsidRDefault="00AB0988" w:rsidP="008A429F">
      <w:pPr>
        <w:numPr>
          <w:ilvl w:val="2"/>
          <w:numId w:val="17"/>
        </w:numPr>
        <w:shd w:val="clear" w:color="auto" w:fill="FFFFFF"/>
        <w:ind w:left="1418" w:hanging="709"/>
        <w:jc w:val="both"/>
      </w:pPr>
      <w:r w:rsidRPr="00526174">
        <w:rPr>
          <w:spacing w:val="-5"/>
        </w:rPr>
        <w:t xml:space="preserve">На задней стенке предусмотреть монтажные </w:t>
      </w:r>
      <w:proofErr w:type="gramStart"/>
      <w:r w:rsidRPr="00526174">
        <w:rPr>
          <w:spacing w:val="-5"/>
        </w:rPr>
        <w:t>отверстия  4</w:t>
      </w:r>
      <w:proofErr w:type="gramEnd"/>
      <w:r w:rsidRPr="00526174">
        <w:rPr>
          <w:spacing w:val="-5"/>
        </w:rPr>
        <w:t xml:space="preserve">шт для крепления шкафа на плоской поверхности. </w:t>
      </w:r>
      <w:proofErr w:type="gramStart"/>
      <w:r w:rsidRPr="00526174">
        <w:rPr>
          <w:spacing w:val="-5"/>
        </w:rPr>
        <w:t>Диаметр  отверстий</w:t>
      </w:r>
      <w:proofErr w:type="gramEnd"/>
      <w:r w:rsidRPr="00526174">
        <w:rPr>
          <w:spacing w:val="-5"/>
        </w:rPr>
        <w:t xml:space="preserve"> 25 мм с переходом  в верхней части на 10мм (для крепления анкерными болтами к стене). Предусмотреть н</w:t>
      </w:r>
      <w:r w:rsidRPr="00526174">
        <w:t>аличие усиливающих конструктивных элементов («усиливающие площадки») в местах крепления ТШ к плоской поверхности.</w:t>
      </w:r>
    </w:p>
    <w:p w:rsidR="00AB0988" w:rsidRPr="00526174" w:rsidRDefault="00AB0988" w:rsidP="008A429F">
      <w:pPr>
        <w:numPr>
          <w:ilvl w:val="2"/>
          <w:numId w:val="17"/>
        </w:numPr>
        <w:shd w:val="clear" w:color="auto" w:fill="FFFFFF"/>
        <w:ind w:left="1418" w:hanging="709"/>
        <w:jc w:val="both"/>
      </w:pPr>
      <w:r w:rsidRPr="00526174">
        <w:rPr>
          <w:spacing w:val="-5"/>
        </w:rPr>
        <w:t>Конструкция шкафа должна содержать поворотную раму с горизонтально расположенными направляющими. Активное оборудование монтируется на поворотной раме. Емкость рамы – 4U. Угол поворота рамы не менее 120 градусов (пример рис.4).</w:t>
      </w:r>
    </w:p>
    <w:p w:rsidR="00AB0988" w:rsidRPr="00526174" w:rsidRDefault="00AB0988" w:rsidP="008A429F">
      <w:pPr>
        <w:numPr>
          <w:ilvl w:val="2"/>
          <w:numId w:val="17"/>
        </w:numPr>
        <w:shd w:val="clear" w:color="auto" w:fill="FFFFFF"/>
        <w:ind w:left="1418" w:hanging="709"/>
        <w:jc w:val="both"/>
      </w:pPr>
      <w:r w:rsidRPr="00526174">
        <w:t xml:space="preserve"> Поворотная рама должна жёстко фиксироваться в открытом и </w:t>
      </w:r>
      <w:proofErr w:type="gramStart"/>
      <w:r w:rsidRPr="00526174">
        <w:t>закрытом  положениях</w:t>
      </w:r>
      <w:proofErr w:type="gramEnd"/>
      <w:r w:rsidRPr="00526174">
        <w:t>. Её применение не должно оказывать влияния на характеристики оборудования, устанавливаемого в ТШ и вызывать проблем при подключении абонентов или коммутировании медных, электрических или оптических кабелей.</w:t>
      </w:r>
    </w:p>
    <w:p w:rsidR="00AB0988" w:rsidRPr="00526174" w:rsidRDefault="00AB0988" w:rsidP="006D6EF5">
      <w:pPr>
        <w:pStyle w:val="ad"/>
        <w:rPr>
          <w:sz w:val="24"/>
          <w:szCs w:val="24"/>
        </w:rPr>
      </w:pPr>
    </w:p>
    <w:p w:rsidR="00AB0988" w:rsidRPr="00526174" w:rsidRDefault="008462F4" w:rsidP="006D6EF5">
      <w:pPr>
        <w:pStyle w:val="ad"/>
        <w:jc w:val="center"/>
        <w:rPr>
          <w:sz w:val="24"/>
          <w:szCs w:val="24"/>
        </w:rPr>
      </w:pPr>
      <w:r w:rsidRPr="00526174">
        <w:rPr>
          <w:noProof/>
          <w:sz w:val="24"/>
          <w:szCs w:val="24"/>
        </w:rPr>
        <w:drawing>
          <wp:inline distT="0" distB="0" distL="0" distR="0" wp14:anchorId="1991FB23" wp14:editId="105C381F">
            <wp:extent cx="2734945" cy="2592070"/>
            <wp:effectExtent l="19050" t="0" r="8255" b="0"/>
            <wp:docPr id="4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26939" t="16875" r="27379" b="126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4945" cy="2592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0988" w:rsidRPr="00526174" w:rsidRDefault="00AB0988" w:rsidP="006D6EF5">
      <w:pPr>
        <w:pStyle w:val="ad"/>
        <w:jc w:val="center"/>
        <w:rPr>
          <w:sz w:val="24"/>
          <w:szCs w:val="24"/>
        </w:rPr>
      </w:pPr>
      <w:r w:rsidRPr="00526174">
        <w:rPr>
          <w:sz w:val="24"/>
          <w:szCs w:val="24"/>
        </w:rPr>
        <w:t>рис.4 Пример конструкции шкафа типа 2.1</w:t>
      </w:r>
    </w:p>
    <w:p w:rsidR="00AB0988" w:rsidRPr="00526174" w:rsidRDefault="00AB0988" w:rsidP="006D6EF5">
      <w:pPr>
        <w:pStyle w:val="ad"/>
        <w:jc w:val="center"/>
        <w:rPr>
          <w:sz w:val="24"/>
          <w:szCs w:val="24"/>
        </w:rPr>
      </w:pPr>
    </w:p>
    <w:p w:rsidR="00AB0988" w:rsidRPr="00526174" w:rsidRDefault="00AB0988" w:rsidP="006D6EF5">
      <w:pPr>
        <w:pStyle w:val="ad"/>
        <w:jc w:val="center"/>
        <w:rPr>
          <w:sz w:val="24"/>
          <w:szCs w:val="24"/>
        </w:rPr>
      </w:pPr>
    </w:p>
    <w:p w:rsidR="00001AE9" w:rsidRPr="00526174" w:rsidRDefault="00001AE9" w:rsidP="006D6EF5">
      <w:pPr>
        <w:pStyle w:val="ad"/>
        <w:jc w:val="center"/>
        <w:rPr>
          <w:sz w:val="24"/>
          <w:szCs w:val="24"/>
        </w:rPr>
      </w:pPr>
    </w:p>
    <w:p w:rsidR="00001AE9" w:rsidRPr="00526174" w:rsidRDefault="00001AE9" w:rsidP="006D6EF5">
      <w:pPr>
        <w:pStyle w:val="ad"/>
        <w:jc w:val="center"/>
        <w:rPr>
          <w:sz w:val="24"/>
          <w:szCs w:val="24"/>
        </w:rPr>
      </w:pPr>
    </w:p>
    <w:p w:rsidR="00001AE9" w:rsidRPr="00526174" w:rsidRDefault="00001AE9" w:rsidP="006D6EF5">
      <w:pPr>
        <w:pStyle w:val="ad"/>
        <w:jc w:val="center"/>
        <w:rPr>
          <w:sz w:val="24"/>
          <w:szCs w:val="24"/>
        </w:rPr>
      </w:pPr>
    </w:p>
    <w:p w:rsidR="00001AE9" w:rsidRPr="00526174" w:rsidRDefault="00001AE9" w:rsidP="006D6EF5">
      <w:pPr>
        <w:pStyle w:val="ad"/>
        <w:jc w:val="center"/>
        <w:rPr>
          <w:sz w:val="24"/>
          <w:szCs w:val="24"/>
        </w:rPr>
      </w:pPr>
    </w:p>
    <w:p w:rsidR="00677DD7" w:rsidRPr="00526174" w:rsidRDefault="00677DD7" w:rsidP="006D6EF5">
      <w:pPr>
        <w:pStyle w:val="ad"/>
        <w:jc w:val="center"/>
        <w:rPr>
          <w:sz w:val="24"/>
          <w:szCs w:val="24"/>
        </w:rPr>
      </w:pPr>
    </w:p>
    <w:p w:rsidR="00677DD7" w:rsidRPr="00526174" w:rsidRDefault="00677DD7" w:rsidP="006D6EF5">
      <w:pPr>
        <w:pStyle w:val="ad"/>
        <w:jc w:val="center"/>
        <w:rPr>
          <w:sz w:val="24"/>
          <w:szCs w:val="24"/>
        </w:rPr>
      </w:pPr>
    </w:p>
    <w:tbl>
      <w:tblPr>
        <w:tblW w:w="14213" w:type="dxa"/>
        <w:tblLook w:val="01E0" w:firstRow="1" w:lastRow="1" w:firstColumn="1" w:lastColumn="1" w:noHBand="0" w:noVBand="0"/>
      </w:tblPr>
      <w:tblGrid>
        <w:gridCol w:w="4785"/>
        <w:gridCol w:w="285"/>
        <w:gridCol w:w="9143"/>
      </w:tblGrid>
      <w:tr w:rsidR="00F935F7" w:rsidRPr="00F935F7" w:rsidTr="00F5415A">
        <w:tc>
          <w:tcPr>
            <w:tcW w:w="4785" w:type="dxa"/>
          </w:tcPr>
          <w:p w:rsidR="00F935F7" w:rsidRPr="00F935F7" w:rsidRDefault="00F935F7" w:rsidP="00F935F7">
            <w:pPr>
              <w:pStyle w:val="ad"/>
              <w:rPr>
                <w:b/>
              </w:rPr>
            </w:pPr>
            <w:r w:rsidRPr="00F935F7">
              <w:rPr>
                <w:b/>
              </w:rPr>
              <w:t>От Покупателя</w:t>
            </w:r>
          </w:p>
        </w:tc>
        <w:tc>
          <w:tcPr>
            <w:tcW w:w="285" w:type="dxa"/>
            <w:vAlign w:val="center"/>
          </w:tcPr>
          <w:p w:rsidR="00F935F7" w:rsidRPr="00F935F7" w:rsidRDefault="00F935F7" w:rsidP="00F935F7">
            <w:pPr>
              <w:pStyle w:val="ad"/>
            </w:pPr>
          </w:p>
        </w:tc>
        <w:tc>
          <w:tcPr>
            <w:tcW w:w="9143" w:type="dxa"/>
          </w:tcPr>
          <w:p w:rsidR="00F935F7" w:rsidRPr="00F935F7" w:rsidRDefault="00F935F7" w:rsidP="00F935F7">
            <w:pPr>
              <w:pStyle w:val="ad"/>
              <w:rPr>
                <w:b/>
              </w:rPr>
            </w:pPr>
            <w:r w:rsidRPr="00F935F7">
              <w:rPr>
                <w:b/>
              </w:rPr>
              <w:t>От Поставщика</w:t>
            </w:r>
          </w:p>
          <w:p w:rsidR="00F935F7" w:rsidRPr="00F935F7" w:rsidRDefault="00F935F7" w:rsidP="00F935F7">
            <w:pPr>
              <w:pStyle w:val="ad"/>
            </w:pPr>
          </w:p>
        </w:tc>
      </w:tr>
      <w:tr w:rsidR="00F935F7" w:rsidRPr="00F935F7" w:rsidTr="00F5415A">
        <w:tc>
          <w:tcPr>
            <w:tcW w:w="4785" w:type="dxa"/>
          </w:tcPr>
          <w:p w:rsidR="00F935F7" w:rsidRPr="00F935F7" w:rsidRDefault="00F935F7" w:rsidP="004B3E07">
            <w:pPr>
              <w:pStyle w:val="ad"/>
            </w:pPr>
            <w:r>
              <w:t>__________</w:t>
            </w:r>
            <w:r w:rsidRPr="00F935F7">
              <w:t>_/</w:t>
            </w:r>
            <w:r w:rsidR="004B3E07">
              <w:t>С.А. Алферов</w:t>
            </w:r>
            <w:r w:rsidRPr="00F935F7">
              <w:t>/</w:t>
            </w:r>
          </w:p>
        </w:tc>
        <w:tc>
          <w:tcPr>
            <w:tcW w:w="285" w:type="dxa"/>
            <w:vAlign w:val="center"/>
          </w:tcPr>
          <w:p w:rsidR="00F935F7" w:rsidRPr="00F935F7" w:rsidRDefault="00F935F7" w:rsidP="00F935F7">
            <w:pPr>
              <w:pStyle w:val="ad"/>
            </w:pPr>
          </w:p>
        </w:tc>
        <w:tc>
          <w:tcPr>
            <w:tcW w:w="9143" w:type="dxa"/>
          </w:tcPr>
          <w:p w:rsidR="00F935F7" w:rsidRPr="00F935F7" w:rsidRDefault="00F935F7" w:rsidP="00F935F7">
            <w:pPr>
              <w:pStyle w:val="ad"/>
            </w:pPr>
            <w:r w:rsidRPr="00F935F7">
              <w:t>________________/_______________/</w:t>
            </w:r>
          </w:p>
        </w:tc>
      </w:tr>
      <w:tr w:rsidR="00F935F7" w:rsidRPr="00F935F7" w:rsidTr="00F5415A">
        <w:tc>
          <w:tcPr>
            <w:tcW w:w="4785" w:type="dxa"/>
            <w:vAlign w:val="center"/>
          </w:tcPr>
          <w:p w:rsidR="00F935F7" w:rsidRPr="00F935F7" w:rsidRDefault="00F935F7" w:rsidP="00F935F7">
            <w:pPr>
              <w:pStyle w:val="ad"/>
            </w:pPr>
            <w:r w:rsidRPr="00F935F7">
              <w:t>м. п.</w:t>
            </w:r>
          </w:p>
        </w:tc>
        <w:tc>
          <w:tcPr>
            <w:tcW w:w="285" w:type="dxa"/>
            <w:vAlign w:val="center"/>
          </w:tcPr>
          <w:p w:rsidR="00F935F7" w:rsidRPr="00F935F7" w:rsidRDefault="00F935F7" w:rsidP="00F935F7">
            <w:pPr>
              <w:pStyle w:val="ad"/>
            </w:pPr>
          </w:p>
        </w:tc>
        <w:tc>
          <w:tcPr>
            <w:tcW w:w="9143" w:type="dxa"/>
            <w:vAlign w:val="center"/>
          </w:tcPr>
          <w:p w:rsidR="00F935F7" w:rsidRPr="00F935F7" w:rsidRDefault="00F935F7" w:rsidP="00F935F7">
            <w:pPr>
              <w:pStyle w:val="ad"/>
            </w:pPr>
            <w:r w:rsidRPr="00F935F7">
              <w:t xml:space="preserve">                       м. п.</w:t>
            </w:r>
          </w:p>
        </w:tc>
      </w:tr>
    </w:tbl>
    <w:p w:rsidR="00677DD7" w:rsidRPr="00526174" w:rsidRDefault="00677DD7" w:rsidP="00F935F7">
      <w:pPr>
        <w:pStyle w:val="ad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677DD7" w:rsidRPr="00526174" w:rsidRDefault="00677DD7" w:rsidP="006D6EF5">
      <w:pPr>
        <w:pStyle w:val="ad"/>
        <w:jc w:val="center"/>
        <w:rPr>
          <w:sz w:val="24"/>
          <w:szCs w:val="24"/>
        </w:rPr>
      </w:pPr>
    </w:p>
    <w:p w:rsidR="008A51A3" w:rsidRPr="00526174" w:rsidRDefault="008A51A3" w:rsidP="008A51A3">
      <w:pPr>
        <w:pStyle w:val="ad"/>
        <w:tabs>
          <w:tab w:val="left" w:pos="567"/>
        </w:tabs>
        <w:ind w:firstLine="709"/>
        <w:jc w:val="both"/>
        <w:rPr>
          <w:sz w:val="24"/>
          <w:szCs w:val="24"/>
        </w:rPr>
      </w:pPr>
    </w:p>
    <w:sectPr w:rsidR="008A51A3" w:rsidRPr="00526174" w:rsidSect="00506FCE"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</w:abstractNum>
  <w:abstractNum w:abstractNumId="1" w15:restartNumberingAfterBreak="0">
    <w:nsid w:val="01817188"/>
    <w:multiLevelType w:val="hybridMultilevel"/>
    <w:tmpl w:val="949EFB1C"/>
    <w:lvl w:ilvl="0" w:tplc="AF1E9C6A">
      <w:start w:val="1"/>
      <w:numFmt w:val="decimal"/>
      <w:lvlText w:val="3.3.3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1D167F1"/>
    <w:multiLevelType w:val="hybridMultilevel"/>
    <w:tmpl w:val="9F589DAC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" w15:restartNumberingAfterBreak="0">
    <w:nsid w:val="02A9491B"/>
    <w:multiLevelType w:val="hybridMultilevel"/>
    <w:tmpl w:val="681C7F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2F64457"/>
    <w:multiLevelType w:val="multilevel"/>
    <w:tmpl w:val="9D763EC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866" w:hanging="360"/>
      </w:pPr>
      <w:rPr>
        <w:rFonts w:hint="default"/>
      </w:rPr>
    </w:lvl>
    <w:lvl w:ilvl="2">
      <w:start w:val="1"/>
      <w:numFmt w:val="decimal"/>
      <w:lvlText w:val="%3"/>
      <w:lvlJc w:val="left"/>
      <w:pPr>
        <w:ind w:left="3732" w:hanging="72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1.%2.%3.%4"/>
      <w:lvlJc w:val="left"/>
      <w:pPr>
        <w:ind w:left="523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10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6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47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98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848" w:hanging="1800"/>
      </w:pPr>
      <w:rPr>
        <w:rFonts w:hint="default"/>
      </w:rPr>
    </w:lvl>
  </w:abstractNum>
  <w:abstractNum w:abstractNumId="5" w15:restartNumberingAfterBreak="0">
    <w:nsid w:val="03062725"/>
    <w:multiLevelType w:val="hybridMultilevel"/>
    <w:tmpl w:val="EBBE9E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8E850AE"/>
    <w:multiLevelType w:val="hybridMultilevel"/>
    <w:tmpl w:val="C034FD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9FF38DB"/>
    <w:multiLevelType w:val="hybridMultilevel"/>
    <w:tmpl w:val="4790F7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BD929C0"/>
    <w:multiLevelType w:val="hybridMultilevel"/>
    <w:tmpl w:val="B50AB6EA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0FEA25E3"/>
    <w:multiLevelType w:val="hybridMultilevel"/>
    <w:tmpl w:val="4626B4E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10361B29"/>
    <w:multiLevelType w:val="hybridMultilevel"/>
    <w:tmpl w:val="0A060DBA"/>
    <w:lvl w:ilvl="0" w:tplc="3A3C990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F5A67698">
      <w:start w:val="1"/>
      <w:numFmt w:val="decimal"/>
      <w:lvlText w:val="2.%2."/>
      <w:lvlJc w:val="left"/>
      <w:pPr>
        <w:ind w:left="1789" w:hanging="36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1" w15:restartNumberingAfterBreak="0">
    <w:nsid w:val="105113F0"/>
    <w:multiLevelType w:val="hybridMultilevel"/>
    <w:tmpl w:val="45FADDFC"/>
    <w:lvl w:ilvl="0" w:tplc="FD068BDC">
      <w:start w:val="8"/>
      <w:numFmt w:val="decimal"/>
      <w:lvlText w:val="%1."/>
      <w:lvlJc w:val="left"/>
      <w:pPr>
        <w:ind w:left="109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1144DA9"/>
    <w:multiLevelType w:val="hybridMultilevel"/>
    <w:tmpl w:val="41BEA368"/>
    <w:lvl w:ilvl="0" w:tplc="E230CFDE">
      <w:start w:val="1"/>
      <w:numFmt w:val="decimal"/>
      <w:lvlText w:val="3.3.2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12004EEE"/>
    <w:multiLevelType w:val="hybridMultilevel"/>
    <w:tmpl w:val="CC1028C4"/>
    <w:lvl w:ilvl="0" w:tplc="759A2CFA">
      <w:start w:val="1"/>
      <w:numFmt w:val="decimal"/>
      <w:lvlText w:val="3.3.8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 w15:restartNumberingAfterBreak="0">
    <w:nsid w:val="139A3060"/>
    <w:multiLevelType w:val="hybridMultilevel"/>
    <w:tmpl w:val="B8145382"/>
    <w:lvl w:ilvl="0" w:tplc="38F4563C">
      <w:start w:val="6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14826CA5"/>
    <w:multiLevelType w:val="hybridMultilevel"/>
    <w:tmpl w:val="81F4F620"/>
    <w:lvl w:ilvl="0" w:tplc="A49C6844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8C286CF8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hint="default"/>
      </w:rPr>
    </w:lvl>
    <w:lvl w:ilvl="2" w:tplc="FB84ADEC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CA6C4AE8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25A828B4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hint="default"/>
      </w:rPr>
    </w:lvl>
    <w:lvl w:ilvl="5" w:tplc="D25CBB60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C9789D16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14AF1A8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hint="default"/>
      </w:rPr>
    </w:lvl>
    <w:lvl w:ilvl="8" w:tplc="5CDE0DF0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6" w15:restartNumberingAfterBreak="0">
    <w:nsid w:val="15FD36F2"/>
    <w:multiLevelType w:val="hybridMultilevel"/>
    <w:tmpl w:val="2C9E16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6520A5F"/>
    <w:multiLevelType w:val="hybridMultilevel"/>
    <w:tmpl w:val="4626B4E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16AC7E5B"/>
    <w:multiLevelType w:val="hybridMultilevel"/>
    <w:tmpl w:val="9D9E27E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17BA5FC3"/>
    <w:multiLevelType w:val="hybridMultilevel"/>
    <w:tmpl w:val="A85EA6FA"/>
    <w:lvl w:ilvl="0" w:tplc="2D6E506C">
      <w:start w:val="1"/>
      <w:numFmt w:val="decimal"/>
      <w:lvlText w:val="3.5.%1."/>
      <w:lvlJc w:val="left"/>
      <w:pPr>
        <w:ind w:left="1353" w:hanging="360"/>
      </w:pPr>
      <w:rPr>
        <w:rFonts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13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73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  <w:rPr>
        <w:rFonts w:cs="Times New Roman"/>
      </w:rPr>
    </w:lvl>
  </w:abstractNum>
  <w:abstractNum w:abstractNumId="20" w15:restartNumberingAfterBreak="0">
    <w:nsid w:val="184A07CF"/>
    <w:multiLevelType w:val="hybridMultilevel"/>
    <w:tmpl w:val="C032B414"/>
    <w:lvl w:ilvl="0" w:tplc="1C44CC8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1" w15:restartNumberingAfterBreak="0">
    <w:nsid w:val="18675D8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2" w15:restartNumberingAfterBreak="0">
    <w:nsid w:val="1A237183"/>
    <w:multiLevelType w:val="hybridMultilevel"/>
    <w:tmpl w:val="1054CD1A"/>
    <w:lvl w:ilvl="0" w:tplc="F7CAC64E">
      <w:start w:val="3"/>
      <w:numFmt w:val="decimal"/>
      <w:lvlText w:val="%1."/>
      <w:lvlJc w:val="left"/>
      <w:pPr>
        <w:ind w:left="1287" w:hanging="360"/>
      </w:pPr>
      <w:rPr>
        <w:rFonts w:cs="Times New Roman" w:hint="default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1A444807"/>
    <w:multiLevelType w:val="multilevel"/>
    <w:tmpl w:val="566E567C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0"/>
      <w:numFmt w:val="decimal"/>
      <w:isLgl/>
      <w:lvlText w:val="%1.%2"/>
      <w:lvlJc w:val="left"/>
      <w:pPr>
        <w:ind w:left="1068" w:hanging="708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cs="Times New Roman" w:hint="default"/>
      </w:rPr>
    </w:lvl>
  </w:abstractNum>
  <w:abstractNum w:abstractNumId="24" w15:restartNumberingAfterBreak="0">
    <w:nsid w:val="1C6F7AD3"/>
    <w:multiLevelType w:val="multilevel"/>
    <w:tmpl w:val="0419001F"/>
    <w:lvl w:ilvl="0">
      <w:start w:val="1"/>
      <w:numFmt w:val="decimal"/>
      <w:lvlText w:val="%1."/>
      <w:lvlJc w:val="left"/>
      <w:pPr>
        <w:ind w:left="642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1074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506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2010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514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3018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522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4026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602" w:hanging="1440"/>
      </w:pPr>
      <w:rPr>
        <w:rFonts w:cs="Times New Roman"/>
      </w:rPr>
    </w:lvl>
  </w:abstractNum>
  <w:abstractNum w:abstractNumId="25" w15:restartNumberingAfterBreak="0">
    <w:nsid w:val="1CDC6063"/>
    <w:multiLevelType w:val="multilevel"/>
    <w:tmpl w:val="825EB266"/>
    <w:lvl w:ilvl="0">
      <w:start w:val="3"/>
      <w:numFmt w:val="decimal"/>
      <w:lvlText w:val="%1."/>
      <w:lvlJc w:val="left"/>
      <w:pPr>
        <w:ind w:left="390" w:hanging="39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2149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0014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cs="Times New Roman" w:hint="default"/>
      </w:rPr>
    </w:lvl>
  </w:abstractNum>
  <w:abstractNum w:abstractNumId="26" w15:restartNumberingAfterBreak="0">
    <w:nsid w:val="207031E0"/>
    <w:multiLevelType w:val="hybridMultilevel"/>
    <w:tmpl w:val="C032B414"/>
    <w:lvl w:ilvl="0" w:tplc="1C44CC80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7" w15:restartNumberingAfterBreak="0">
    <w:nsid w:val="20A5219D"/>
    <w:multiLevelType w:val="multilevel"/>
    <w:tmpl w:val="7654E85E"/>
    <w:lvl w:ilvl="0">
      <w:start w:val="2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3"/>
      <w:numFmt w:val="decimal"/>
      <w:lvlText w:val="%1.%2."/>
      <w:lvlJc w:val="left"/>
      <w:pPr>
        <w:ind w:left="1616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9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1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6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7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2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3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888" w:hanging="1800"/>
      </w:pPr>
      <w:rPr>
        <w:rFonts w:hint="default"/>
      </w:rPr>
    </w:lvl>
  </w:abstractNum>
  <w:abstractNum w:abstractNumId="28" w15:restartNumberingAfterBreak="0">
    <w:nsid w:val="2120722C"/>
    <w:multiLevelType w:val="multilevel"/>
    <w:tmpl w:val="C3FEA136"/>
    <w:lvl w:ilvl="0">
      <w:start w:val="3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3"/>
      <w:numFmt w:val="decimal"/>
      <w:lvlText w:val="%1.%2."/>
      <w:lvlJc w:val="left"/>
      <w:pPr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29" w15:restartNumberingAfterBreak="0">
    <w:nsid w:val="22401AFD"/>
    <w:multiLevelType w:val="hybridMultilevel"/>
    <w:tmpl w:val="49862116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0" w15:restartNumberingAfterBreak="0">
    <w:nsid w:val="225B45A8"/>
    <w:multiLevelType w:val="hybridMultilevel"/>
    <w:tmpl w:val="CFE4DB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22DB7006"/>
    <w:multiLevelType w:val="hybridMultilevel"/>
    <w:tmpl w:val="D9FC4632"/>
    <w:lvl w:ilvl="0" w:tplc="B908F880">
      <w:start w:val="1"/>
      <w:numFmt w:val="decimal"/>
      <w:lvlText w:val="3.4.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22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94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0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  <w:rPr>
        <w:rFonts w:cs="Times New Roman"/>
      </w:rPr>
    </w:lvl>
  </w:abstractNum>
  <w:abstractNum w:abstractNumId="32" w15:restartNumberingAfterBreak="0">
    <w:nsid w:val="2330176C"/>
    <w:multiLevelType w:val="hybridMultilevel"/>
    <w:tmpl w:val="622EE828"/>
    <w:lvl w:ilvl="0" w:tplc="FAB8F9F2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3" w15:restartNumberingAfterBreak="0">
    <w:nsid w:val="23331386"/>
    <w:multiLevelType w:val="hybridMultilevel"/>
    <w:tmpl w:val="5494167A"/>
    <w:lvl w:ilvl="0" w:tplc="534844E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353"/>
        </w:tabs>
        <w:ind w:left="1353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287B3B89"/>
    <w:multiLevelType w:val="hybridMultilevel"/>
    <w:tmpl w:val="C90E9A42"/>
    <w:lvl w:ilvl="0" w:tplc="70E8EEDC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5" w15:restartNumberingAfterBreak="0">
    <w:nsid w:val="2D252E67"/>
    <w:multiLevelType w:val="hybridMultilevel"/>
    <w:tmpl w:val="2196F28C"/>
    <w:lvl w:ilvl="0" w:tplc="C6DA5758">
      <w:start w:val="3"/>
      <w:numFmt w:val="bullet"/>
      <w:lvlText w:val="-"/>
      <w:lvlJc w:val="left"/>
      <w:pPr>
        <w:ind w:left="1065" w:hanging="360"/>
      </w:pPr>
      <w:rPr>
        <w:rFonts w:ascii="Calibri" w:eastAsia="Calibr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6" w15:restartNumberingAfterBreak="0">
    <w:nsid w:val="2D4E50F5"/>
    <w:multiLevelType w:val="hybridMultilevel"/>
    <w:tmpl w:val="0F769FC8"/>
    <w:lvl w:ilvl="0" w:tplc="589CC73E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1166FCA2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hint="default"/>
      </w:rPr>
    </w:lvl>
    <w:lvl w:ilvl="2" w:tplc="5A8626FC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E7F89C70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F504227E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hint="default"/>
      </w:rPr>
    </w:lvl>
    <w:lvl w:ilvl="5" w:tplc="8BD013B8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BC34C666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E3AE2836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hint="default"/>
      </w:rPr>
    </w:lvl>
    <w:lvl w:ilvl="8" w:tplc="0B785866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37" w15:restartNumberingAfterBreak="0">
    <w:nsid w:val="2F4D4CC7"/>
    <w:multiLevelType w:val="hybridMultilevel"/>
    <w:tmpl w:val="2ECE2360"/>
    <w:lvl w:ilvl="0" w:tplc="06CE741A">
      <w:start w:val="1"/>
      <w:numFmt w:val="decimal"/>
      <w:lvlText w:val="%1."/>
      <w:lvlJc w:val="left"/>
      <w:pPr>
        <w:ind w:left="1287" w:hanging="360"/>
      </w:pPr>
      <w:rPr>
        <w:rFonts w:cs="Times New Roman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8" w15:restartNumberingAfterBreak="0">
    <w:nsid w:val="31A667CB"/>
    <w:multiLevelType w:val="hybridMultilevel"/>
    <w:tmpl w:val="9FD05570"/>
    <w:lvl w:ilvl="0" w:tplc="0419000F">
      <w:start w:val="1"/>
      <w:numFmt w:val="decimal"/>
      <w:lvlText w:val="%1."/>
      <w:lvlJc w:val="left"/>
      <w:pPr>
        <w:ind w:left="774" w:hanging="360"/>
      </w:pPr>
    </w:lvl>
    <w:lvl w:ilvl="1" w:tplc="04190019" w:tentative="1">
      <w:start w:val="1"/>
      <w:numFmt w:val="lowerLetter"/>
      <w:lvlText w:val="%2."/>
      <w:lvlJc w:val="left"/>
      <w:pPr>
        <w:ind w:left="1494" w:hanging="360"/>
      </w:pPr>
    </w:lvl>
    <w:lvl w:ilvl="2" w:tplc="0419001B" w:tentative="1">
      <w:start w:val="1"/>
      <w:numFmt w:val="lowerRoman"/>
      <w:lvlText w:val="%3."/>
      <w:lvlJc w:val="right"/>
      <w:pPr>
        <w:ind w:left="2214" w:hanging="180"/>
      </w:pPr>
    </w:lvl>
    <w:lvl w:ilvl="3" w:tplc="0419000F" w:tentative="1">
      <w:start w:val="1"/>
      <w:numFmt w:val="decimal"/>
      <w:lvlText w:val="%4."/>
      <w:lvlJc w:val="left"/>
      <w:pPr>
        <w:ind w:left="2934" w:hanging="360"/>
      </w:pPr>
    </w:lvl>
    <w:lvl w:ilvl="4" w:tplc="04190019" w:tentative="1">
      <w:start w:val="1"/>
      <w:numFmt w:val="lowerLetter"/>
      <w:lvlText w:val="%5."/>
      <w:lvlJc w:val="left"/>
      <w:pPr>
        <w:ind w:left="3654" w:hanging="360"/>
      </w:pPr>
    </w:lvl>
    <w:lvl w:ilvl="5" w:tplc="0419001B" w:tentative="1">
      <w:start w:val="1"/>
      <w:numFmt w:val="lowerRoman"/>
      <w:lvlText w:val="%6."/>
      <w:lvlJc w:val="right"/>
      <w:pPr>
        <w:ind w:left="4374" w:hanging="180"/>
      </w:pPr>
    </w:lvl>
    <w:lvl w:ilvl="6" w:tplc="0419000F" w:tentative="1">
      <w:start w:val="1"/>
      <w:numFmt w:val="decimal"/>
      <w:lvlText w:val="%7."/>
      <w:lvlJc w:val="left"/>
      <w:pPr>
        <w:ind w:left="5094" w:hanging="360"/>
      </w:pPr>
    </w:lvl>
    <w:lvl w:ilvl="7" w:tplc="04190019" w:tentative="1">
      <w:start w:val="1"/>
      <w:numFmt w:val="lowerLetter"/>
      <w:lvlText w:val="%8."/>
      <w:lvlJc w:val="left"/>
      <w:pPr>
        <w:ind w:left="5814" w:hanging="360"/>
      </w:pPr>
    </w:lvl>
    <w:lvl w:ilvl="8" w:tplc="0419001B" w:tentative="1">
      <w:start w:val="1"/>
      <w:numFmt w:val="lowerRoman"/>
      <w:lvlText w:val="%9."/>
      <w:lvlJc w:val="right"/>
      <w:pPr>
        <w:ind w:left="6534" w:hanging="180"/>
      </w:pPr>
    </w:lvl>
  </w:abstractNum>
  <w:abstractNum w:abstractNumId="39" w15:restartNumberingAfterBreak="0">
    <w:nsid w:val="32F80C12"/>
    <w:multiLevelType w:val="multilevel"/>
    <w:tmpl w:val="DABCF26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4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40" w15:restartNumberingAfterBreak="0">
    <w:nsid w:val="33046331"/>
    <w:multiLevelType w:val="hybridMultilevel"/>
    <w:tmpl w:val="CF1E4BAC"/>
    <w:lvl w:ilvl="0" w:tplc="0CDEF5DE">
      <w:start w:val="1"/>
      <w:numFmt w:val="decimal"/>
      <w:pStyle w:val="3"/>
      <w:lvlText w:val="%1."/>
      <w:lvlJc w:val="left"/>
      <w:pPr>
        <w:ind w:left="720" w:hanging="360"/>
      </w:pPr>
      <w:rPr>
        <w:rFonts w:cs="Times New Roman"/>
      </w:rPr>
    </w:lvl>
    <w:lvl w:ilvl="1" w:tplc="04190003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05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1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03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05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1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03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05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1" w15:restartNumberingAfterBreak="0">
    <w:nsid w:val="337848ED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2" w15:restartNumberingAfterBreak="0">
    <w:nsid w:val="34AC7059"/>
    <w:multiLevelType w:val="hybridMultilevel"/>
    <w:tmpl w:val="84148C96"/>
    <w:lvl w:ilvl="0" w:tplc="FB687726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34E45A3E"/>
    <w:multiLevelType w:val="hybridMultilevel"/>
    <w:tmpl w:val="8B56FFF4"/>
    <w:lvl w:ilvl="0" w:tplc="12BC39D2">
      <w:start w:val="1"/>
      <w:numFmt w:val="decimal"/>
      <w:lvlText w:val="3.2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4" w15:restartNumberingAfterBreak="0">
    <w:nsid w:val="354312C5"/>
    <w:multiLevelType w:val="multilevel"/>
    <w:tmpl w:val="7804AE5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409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8517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191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00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7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383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56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1656" w:hanging="1800"/>
      </w:pPr>
      <w:rPr>
        <w:rFonts w:hint="default"/>
      </w:rPr>
    </w:lvl>
  </w:abstractNum>
  <w:abstractNum w:abstractNumId="45" w15:restartNumberingAfterBreak="0">
    <w:nsid w:val="394603D9"/>
    <w:multiLevelType w:val="multilevel"/>
    <w:tmpl w:val="6EB20F74"/>
    <w:lvl w:ilvl="0">
      <w:start w:val="1"/>
      <w:numFmt w:val="decimal"/>
      <w:lvlText w:val="%1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lvlText w:val="%1.%2."/>
      <w:lvlJc w:val="left"/>
      <w:pPr>
        <w:ind w:left="73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4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9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07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808" w:hanging="1800"/>
      </w:pPr>
      <w:rPr>
        <w:rFonts w:hint="default"/>
      </w:rPr>
    </w:lvl>
  </w:abstractNum>
  <w:abstractNum w:abstractNumId="46" w15:restartNumberingAfterBreak="0">
    <w:nsid w:val="3A410E13"/>
    <w:multiLevelType w:val="hybridMultilevel"/>
    <w:tmpl w:val="41024268"/>
    <w:lvl w:ilvl="0" w:tplc="FFC6DC0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5CCF26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A4EA70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2DE340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1E8CE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0D4B9A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820A80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C024F8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D88C16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3A6C7320"/>
    <w:multiLevelType w:val="hybridMultilevel"/>
    <w:tmpl w:val="A5B6A0A6"/>
    <w:lvl w:ilvl="0" w:tplc="0419000F">
      <w:start w:val="1"/>
      <w:numFmt w:val="decimal"/>
      <w:lvlText w:val="%1."/>
      <w:lvlJc w:val="left"/>
      <w:pPr>
        <w:ind w:left="1096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1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5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1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  <w:rPr>
        <w:rFonts w:cs="Times New Roman"/>
      </w:rPr>
    </w:lvl>
  </w:abstractNum>
  <w:abstractNum w:abstractNumId="48" w15:restartNumberingAfterBreak="0">
    <w:nsid w:val="3A73126D"/>
    <w:multiLevelType w:val="multilevel"/>
    <w:tmpl w:val="5EB8123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pStyle w:val="10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49" w15:restartNumberingAfterBreak="0">
    <w:nsid w:val="3BB549CC"/>
    <w:multiLevelType w:val="hybridMultilevel"/>
    <w:tmpl w:val="189094A8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0" w15:restartNumberingAfterBreak="0">
    <w:nsid w:val="3D326318"/>
    <w:multiLevelType w:val="hybridMultilevel"/>
    <w:tmpl w:val="BAFABBD6"/>
    <w:lvl w:ilvl="0" w:tplc="CC00D254">
      <w:start w:val="1"/>
      <w:numFmt w:val="decimal"/>
      <w:lvlText w:val="3.3.1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1" w15:restartNumberingAfterBreak="0">
    <w:nsid w:val="3EAE55DB"/>
    <w:multiLevelType w:val="hybridMultilevel"/>
    <w:tmpl w:val="B9AED0E6"/>
    <w:lvl w:ilvl="0" w:tplc="4716A07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2" w15:restartNumberingAfterBreak="0">
    <w:nsid w:val="405C44F6"/>
    <w:multiLevelType w:val="multilevel"/>
    <w:tmpl w:val="F2EE3030"/>
    <w:lvl w:ilvl="0">
      <w:start w:val="3"/>
      <w:numFmt w:val="decimal"/>
      <w:lvlText w:val="%1."/>
      <w:lvlJc w:val="left"/>
      <w:pPr>
        <w:ind w:left="390" w:hanging="390"/>
      </w:pPr>
      <w:rPr>
        <w:rFonts w:cs="Times New Roman" w:hint="default"/>
      </w:rPr>
    </w:lvl>
    <w:lvl w:ilvl="1">
      <w:start w:val="1"/>
      <w:numFmt w:val="decimal"/>
      <w:pStyle w:val="23"/>
      <w:lvlText w:val="%2."/>
      <w:lvlJc w:val="left"/>
      <w:pPr>
        <w:ind w:left="3414" w:hanging="7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0014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cs="Times New Roman" w:hint="default"/>
      </w:rPr>
    </w:lvl>
  </w:abstractNum>
  <w:abstractNum w:abstractNumId="53" w15:restartNumberingAfterBreak="0">
    <w:nsid w:val="40C91DC7"/>
    <w:multiLevelType w:val="hybridMultilevel"/>
    <w:tmpl w:val="69C8BAF2"/>
    <w:lvl w:ilvl="0" w:tplc="7BE684EA">
      <w:start w:val="1"/>
      <w:numFmt w:val="decimal"/>
      <w:lvlText w:val="3.3.%1."/>
      <w:lvlJc w:val="left"/>
      <w:pPr>
        <w:ind w:left="720" w:hanging="360"/>
      </w:pPr>
      <w:rPr>
        <w:rFonts w:cs="Times New Roman" w:hint="default"/>
        <w:i w:val="0"/>
      </w:rPr>
    </w:lvl>
    <w:lvl w:ilvl="1" w:tplc="2354AEF4">
      <w:start w:val="1"/>
      <w:numFmt w:val="decimal"/>
      <w:lvlText w:val="3.%2."/>
      <w:lvlJc w:val="left"/>
      <w:pPr>
        <w:ind w:left="1440" w:hanging="36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4" w15:restartNumberingAfterBreak="0">
    <w:nsid w:val="42446B30"/>
    <w:multiLevelType w:val="hybridMultilevel"/>
    <w:tmpl w:val="C9728FC6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5" w15:restartNumberingAfterBreak="0">
    <w:nsid w:val="4A143877"/>
    <w:multiLevelType w:val="hybridMultilevel"/>
    <w:tmpl w:val="EE6ADB60"/>
    <w:lvl w:ilvl="0" w:tplc="C6DA5758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4BBC3351"/>
    <w:multiLevelType w:val="hybridMultilevel"/>
    <w:tmpl w:val="C032B414"/>
    <w:lvl w:ilvl="0" w:tplc="1C44CC80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57" w15:restartNumberingAfterBreak="0">
    <w:nsid w:val="4BF11FD5"/>
    <w:multiLevelType w:val="multilevel"/>
    <w:tmpl w:val="C644D5BA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58" w15:restartNumberingAfterBreak="0">
    <w:nsid w:val="4CA401EC"/>
    <w:multiLevelType w:val="hybridMultilevel"/>
    <w:tmpl w:val="D47E8D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4CFF284B"/>
    <w:multiLevelType w:val="hybridMultilevel"/>
    <w:tmpl w:val="B3E63500"/>
    <w:lvl w:ilvl="0" w:tplc="3D0C744E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1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E794BEA0">
      <w:start w:val="1"/>
      <w:numFmt w:val="decimal"/>
      <w:lvlText w:val="3.1.%3.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3" w:tplc="0419000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4D1863CB"/>
    <w:multiLevelType w:val="hybridMultilevel"/>
    <w:tmpl w:val="C032B414"/>
    <w:lvl w:ilvl="0" w:tplc="1C44CC80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61" w15:restartNumberingAfterBreak="0">
    <w:nsid w:val="4F7F0D25"/>
    <w:multiLevelType w:val="hybridMultilevel"/>
    <w:tmpl w:val="EC1A2006"/>
    <w:lvl w:ilvl="0" w:tplc="D3424BB0">
      <w:start w:val="1"/>
      <w:numFmt w:val="decimal"/>
      <w:lvlText w:val="3.4.2.%1."/>
      <w:lvlJc w:val="left"/>
      <w:pPr>
        <w:ind w:left="644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62" w15:restartNumberingAfterBreak="0">
    <w:nsid w:val="53B33AC0"/>
    <w:multiLevelType w:val="hybridMultilevel"/>
    <w:tmpl w:val="48F2C8B0"/>
    <w:lvl w:ilvl="0" w:tplc="EF74BE5E">
      <w:start w:val="4"/>
      <w:numFmt w:val="decimal"/>
      <w:lvlText w:val="3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3" w15:restartNumberingAfterBreak="0">
    <w:nsid w:val="5408008F"/>
    <w:multiLevelType w:val="multilevel"/>
    <w:tmpl w:val="6A7A47E0"/>
    <w:lvl w:ilvl="0">
      <w:start w:val="1"/>
      <w:numFmt w:val="decimal"/>
      <w:lvlText w:val="%1."/>
      <w:lvlJc w:val="left"/>
      <w:pPr>
        <w:ind w:left="924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356" w:hanging="432"/>
      </w:pPr>
      <w:rPr>
        <w:rFonts w:cs="Times New Roman" w:hint="default"/>
        <w:b w:val="0"/>
      </w:rPr>
    </w:lvl>
    <w:lvl w:ilvl="2">
      <w:start w:val="1"/>
      <w:numFmt w:val="decimal"/>
      <w:lvlText w:val="%1.%2.%3."/>
      <w:lvlJc w:val="left"/>
      <w:pPr>
        <w:ind w:left="1781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2292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061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3300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804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308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884" w:hanging="1440"/>
      </w:pPr>
      <w:rPr>
        <w:rFonts w:cs="Times New Roman" w:hint="default"/>
      </w:rPr>
    </w:lvl>
  </w:abstractNum>
  <w:abstractNum w:abstractNumId="64" w15:restartNumberingAfterBreak="0">
    <w:nsid w:val="58D0716F"/>
    <w:multiLevelType w:val="multilevel"/>
    <w:tmpl w:val="109236A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134" w:hanging="41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65" w15:restartNumberingAfterBreak="0">
    <w:nsid w:val="595A2AEA"/>
    <w:multiLevelType w:val="hybridMultilevel"/>
    <w:tmpl w:val="CFCC858E"/>
    <w:lvl w:ilvl="0" w:tplc="0419000F">
      <w:start w:val="1"/>
      <w:numFmt w:val="decimal"/>
      <w:lvlText w:val="%1."/>
      <w:lvlJc w:val="left"/>
      <w:pPr>
        <w:ind w:left="1429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66" w15:restartNumberingAfterBreak="0">
    <w:nsid w:val="59611EA3"/>
    <w:multiLevelType w:val="multilevel"/>
    <w:tmpl w:val="2C1C87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72" w:hanging="1800"/>
      </w:pPr>
      <w:rPr>
        <w:rFonts w:hint="default"/>
      </w:rPr>
    </w:lvl>
  </w:abstractNum>
  <w:abstractNum w:abstractNumId="67" w15:restartNumberingAfterBreak="0">
    <w:nsid w:val="5ADE383E"/>
    <w:multiLevelType w:val="hybridMultilevel"/>
    <w:tmpl w:val="3EBC172C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8" w15:restartNumberingAfterBreak="0">
    <w:nsid w:val="5C305869"/>
    <w:multiLevelType w:val="hybridMultilevel"/>
    <w:tmpl w:val="E690E472"/>
    <w:lvl w:ilvl="0" w:tplc="9D8462A6">
      <w:start w:val="1"/>
      <w:numFmt w:val="decimal"/>
      <w:lvlText w:val="%1."/>
      <w:lvlJc w:val="left"/>
      <w:pPr>
        <w:ind w:left="73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56" w:hanging="360"/>
      </w:pPr>
    </w:lvl>
    <w:lvl w:ilvl="2" w:tplc="0419001B" w:tentative="1">
      <w:start w:val="1"/>
      <w:numFmt w:val="lowerRoman"/>
      <w:lvlText w:val="%3."/>
      <w:lvlJc w:val="right"/>
      <w:pPr>
        <w:ind w:left="2176" w:hanging="180"/>
      </w:pPr>
    </w:lvl>
    <w:lvl w:ilvl="3" w:tplc="0419000F" w:tentative="1">
      <w:start w:val="1"/>
      <w:numFmt w:val="decimal"/>
      <w:lvlText w:val="%4."/>
      <w:lvlJc w:val="left"/>
      <w:pPr>
        <w:ind w:left="2896" w:hanging="360"/>
      </w:pPr>
    </w:lvl>
    <w:lvl w:ilvl="4" w:tplc="04190019" w:tentative="1">
      <w:start w:val="1"/>
      <w:numFmt w:val="lowerLetter"/>
      <w:lvlText w:val="%5."/>
      <w:lvlJc w:val="left"/>
      <w:pPr>
        <w:ind w:left="3616" w:hanging="360"/>
      </w:pPr>
    </w:lvl>
    <w:lvl w:ilvl="5" w:tplc="0419001B" w:tentative="1">
      <w:start w:val="1"/>
      <w:numFmt w:val="lowerRoman"/>
      <w:lvlText w:val="%6."/>
      <w:lvlJc w:val="right"/>
      <w:pPr>
        <w:ind w:left="4336" w:hanging="180"/>
      </w:pPr>
    </w:lvl>
    <w:lvl w:ilvl="6" w:tplc="0419000F" w:tentative="1">
      <w:start w:val="1"/>
      <w:numFmt w:val="decimal"/>
      <w:lvlText w:val="%7."/>
      <w:lvlJc w:val="left"/>
      <w:pPr>
        <w:ind w:left="5056" w:hanging="360"/>
      </w:pPr>
    </w:lvl>
    <w:lvl w:ilvl="7" w:tplc="04190019" w:tentative="1">
      <w:start w:val="1"/>
      <w:numFmt w:val="lowerLetter"/>
      <w:lvlText w:val="%8."/>
      <w:lvlJc w:val="left"/>
      <w:pPr>
        <w:ind w:left="5776" w:hanging="360"/>
      </w:pPr>
    </w:lvl>
    <w:lvl w:ilvl="8" w:tplc="0419001B" w:tentative="1">
      <w:start w:val="1"/>
      <w:numFmt w:val="lowerRoman"/>
      <w:lvlText w:val="%9."/>
      <w:lvlJc w:val="right"/>
      <w:pPr>
        <w:ind w:left="6496" w:hanging="180"/>
      </w:pPr>
    </w:lvl>
  </w:abstractNum>
  <w:abstractNum w:abstractNumId="69" w15:restartNumberingAfterBreak="0">
    <w:nsid w:val="5D8D376A"/>
    <w:multiLevelType w:val="hybridMultilevel"/>
    <w:tmpl w:val="EAC879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 w15:restartNumberingAfterBreak="0">
    <w:nsid w:val="5F0E606A"/>
    <w:multiLevelType w:val="hybridMultilevel"/>
    <w:tmpl w:val="0264EFA6"/>
    <w:lvl w:ilvl="0" w:tplc="C6DA5758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5F935E10"/>
    <w:multiLevelType w:val="hybridMultilevel"/>
    <w:tmpl w:val="B114CF5C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2" w15:restartNumberingAfterBreak="0">
    <w:nsid w:val="5F9F2F6B"/>
    <w:multiLevelType w:val="hybridMultilevel"/>
    <w:tmpl w:val="803E602A"/>
    <w:lvl w:ilvl="0" w:tplc="C436C6A6">
      <w:start w:val="1"/>
      <w:numFmt w:val="decimal"/>
      <w:lvlText w:val="2.3.%1."/>
      <w:lvlJc w:val="left"/>
      <w:pPr>
        <w:ind w:left="121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abstractNum w:abstractNumId="73" w15:restartNumberingAfterBreak="0">
    <w:nsid w:val="608E7C02"/>
    <w:multiLevelType w:val="multilevel"/>
    <w:tmpl w:val="741CDF12"/>
    <w:lvl w:ilvl="0">
      <w:start w:val="1"/>
      <w:numFmt w:val="decimal"/>
      <w:lvlText w:val="%1."/>
      <w:lvlJc w:val="left"/>
      <w:pPr>
        <w:ind w:left="87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2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13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207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938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-2920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-2190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-1495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-7650" w:hanging="1800"/>
      </w:pPr>
      <w:rPr>
        <w:rFonts w:hint="default"/>
      </w:rPr>
    </w:lvl>
  </w:abstractNum>
  <w:abstractNum w:abstractNumId="74" w15:restartNumberingAfterBreak="0">
    <w:nsid w:val="60D92881"/>
    <w:multiLevelType w:val="multilevel"/>
    <w:tmpl w:val="CE0A02A0"/>
    <w:lvl w:ilvl="0">
      <w:start w:val="1"/>
      <w:numFmt w:val="decimal"/>
      <w:lvlText w:val="%1."/>
      <w:lvlJc w:val="left"/>
      <w:pPr>
        <w:ind w:left="924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356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788" w:hanging="504"/>
      </w:pPr>
      <w:rPr>
        <w:rFonts w:cs="Times New Roman" w:hint="default"/>
      </w:rPr>
    </w:lvl>
    <w:lvl w:ilvl="3">
      <w:start w:val="1"/>
      <w:numFmt w:val="bullet"/>
      <w:lvlText w:val=""/>
      <w:lvlJc w:val="left"/>
      <w:pPr>
        <w:ind w:left="2292" w:hanging="648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2796" w:hanging="792"/>
      </w:pPr>
      <w:rPr>
        <w:rFonts w:ascii="Symbol" w:hAnsi="Symbol" w:hint="default"/>
      </w:rPr>
    </w:lvl>
    <w:lvl w:ilvl="5">
      <w:start w:val="1"/>
      <w:numFmt w:val="decimal"/>
      <w:lvlText w:val="%1.%2.%3.%4.%5.%6."/>
      <w:lvlJc w:val="left"/>
      <w:pPr>
        <w:ind w:left="3300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804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308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884" w:hanging="1440"/>
      </w:pPr>
      <w:rPr>
        <w:rFonts w:cs="Times New Roman" w:hint="default"/>
      </w:rPr>
    </w:lvl>
  </w:abstractNum>
  <w:abstractNum w:abstractNumId="75" w15:restartNumberingAfterBreak="0">
    <w:nsid w:val="629F2B9A"/>
    <w:multiLevelType w:val="hybridMultilevel"/>
    <w:tmpl w:val="9E7CAD3E"/>
    <w:lvl w:ilvl="0" w:tplc="9E04817A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76" w15:restartNumberingAfterBreak="0">
    <w:nsid w:val="661034D0"/>
    <w:multiLevelType w:val="hybridMultilevel"/>
    <w:tmpl w:val="79064B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66371C7F"/>
    <w:multiLevelType w:val="hybridMultilevel"/>
    <w:tmpl w:val="05469352"/>
    <w:lvl w:ilvl="0" w:tplc="04190001">
      <w:start w:val="1"/>
      <w:numFmt w:val="bullet"/>
      <w:lvlText w:val=""/>
      <w:lvlJc w:val="left"/>
      <w:pPr>
        <w:ind w:left="13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40" w:hanging="360"/>
      </w:pPr>
      <w:rPr>
        <w:rFonts w:ascii="Wingdings" w:hAnsi="Wingdings" w:hint="default"/>
      </w:rPr>
    </w:lvl>
  </w:abstractNum>
  <w:abstractNum w:abstractNumId="78" w15:restartNumberingAfterBreak="0">
    <w:nsid w:val="675C094F"/>
    <w:multiLevelType w:val="multilevel"/>
    <w:tmpl w:val="A2E4A09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1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44" w:hanging="1800"/>
      </w:pPr>
      <w:rPr>
        <w:rFonts w:hint="default"/>
      </w:rPr>
    </w:lvl>
  </w:abstractNum>
  <w:abstractNum w:abstractNumId="79" w15:restartNumberingAfterBreak="0">
    <w:nsid w:val="678C2C5B"/>
    <w:multiLevelType w:val="multilevel"/>
    <w:tmpl w:val="571C24FC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cs="Times New Roman" w:hint="default"/>
      </w:rPr>
    </w:lvl>
  </w:abstractNum>
  <w:abstractNum w:abstractNumId="80" w15:restartNumberingAfterBreak="0">
    <w:nsid w:val="679D31EB"/>
    <w:multiLevelType w:val="hybridMultilevel"/>
    <w:tmpl w:val="28E8A5B2"/>
    <w:lvl w:ilvl="0" w:tplc="B908F880">
      <w:start w:val="1"/>
      <w:numFmt w:val="decimal"/>
      <w:lvlText w:val="3.4.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  <w:rPr>
        <w:rFonts w:cs="Times New Roman"/>
      </w:rPr>
    </w:lvl>
    <w:lvl w:ilvl="2" w:tplc="D72E9F14">
      <w:start w:val="1"/>
      <w:numFmt w:val="decimal"/>
      <w:lvlText w:val="3.4.1.%3."/>
      <w:lvlJc w:val="left"/>
      <w:pPr>
        <w:ind w:left="2226" w:hanging="180"/>
      </w:pPr>
      <w:rPr>
        <w:rFonts w:cs="Times New Roman" w:hint="default"/>
      </w:rPr>
    </w:lvl>
    <w:lvl w:ilvl="3" w:tplc="0419000F" w:tentative="1">
      <w:start w:val="1"/>
      <w:numFmt w:val="decimal"/>
      <w:lvlText w:val="%4."/>
      <w:lvlJc w:val="left"/>
      <w:pPr>
        <w:ind w:left="294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0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  <w:rPr>
        <w:rFonts w:cs="Times New Roman"/>
      </w:rPr>
    </w:lvl>
  </w:abstractNum>
  <w:abstractNum w:abstractNumId="81" w15:restartNumberingAfterBreak="0">
    <w:nsid w:val="6945538E"/>
    <w:multiLevelType w:val="multilevel"/>
    <w:tmpl w:val="C71AC8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920" w:hanging="1800"/>
      </w:pPr>
      <w:rPr>
        <w:rFonts w:hint="default"/>
      </w:rPr>
    </w:lvl>
  </w:abstractNum>
  <w:abstractNum w:abstractNumId="82" w15:restartNumberingAfterBreak="0">
    <w:nsid w:val="69941C1F"/>
    <w:multiLevelType w:val="hybridMultilevel"/>
    <w:tmpl w:val="FBA0DC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0">
    <w:nsid w:val="6A0173FC"/>
    <w:multiLevelType w:val="hybridMultilevel"/>
    <w:tmpl w:val="B3962036"/>
    <w:lvl w:ilvl="0" w:tplc="534844E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4" w15:restartNumberingAfterBreak="0">
    <w:nsid w:val="6A284A6C"/>
    <w:multiLevelType w:val="hybridMultilevel"/>
    <w:tmpl w:val="9E7CAD3E"/>
    <w:lvl w:ilvl="0" w:tplc="9E04817A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85" w15:restartNumberingAfterBreak="0">
    <w:nsid w:val="6B590872"/>
    <w:multiLevelType w:val="hybridMultilevel"/>
    <w:tmpl w:val="7214022E"/>
    <w:lvl w:ilvl="0" w:tplc="04190001">
      <w:start w:val="1"/>
      <w:numFmt w:val="bullet"/>
      <w:lvlText w:val=""/>
      <w:lvlJc w:val="left"/>
      <w:pPr>
        <w:ind w:left="10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6" w:hanging="360"/>
      </w:pPr>
      <w:rPr>
        <w:rFonts w:ascii="Wingdings" w:hAnsi="Wingdings" w:hint="default"/>
      </w:rPr>
    </w:lvl>
  </w:abstractNum>
  <w:abstractNum w:abstractNumId="86" w15:restartNumberingAfterBreak="0">
    <w:nsid w:val="6E8A6AF3"/>
    <w:multiLevelType w:val="hybridMultilevel"/>
    <w:tmpl w:val="7C344D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7" w15:restartNumberingAfterBreak="0">
    <w:nsid w:val="6F184A9D"/>
    <w:multiLevelType w:val="hybridMultilevel"/>
    <w:tmpl w:val="57083DBC"/>
    <w:lvl w:ilvl="0" w:tplc="82800D5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B4DCCCF8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F47CF718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2CCB82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C8CE193A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1A14B186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D32CF06E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4481426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3844E3E4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8" w15:restartNumberingAfterBreak="0">
    <w:nsid w:val="6FD35243"/>
    <w:multiLevelType w:val="hybridMultilevel"/>
    <w:tmpl w:val="39BC3F2C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9" w15:restartNumberingAfterBreak="0">
    <w:nsid w:val="714E0BBE"/>
    <w:multiLevelType w:val="hybridMultilevel"/>
    <w:tmpl w:val="3AE4AB64"/>
    <w:lvl w:ilvl="0" w:tplc="BD3EA162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0" w15:restartNumberingAfterBreak="0">
    <w:nsid w:val="73112147"/>
    <w:multiLevelType w:val="hybridMultilevel"/>
    <w:tmpl w:val="D0E469A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1" w15:restartNumberingAfterBreak="0">
    <w:nsid w:val="733A4850"/>
    <w:multiLevelType w:val="hybridMultilevel"/>
    <w:tmpl w:val="BD0C0AB2"/>
    <w:lvl w:ilvl="0" w:tplc="041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92" w15:restartNumberingAfterBreak="0">
    <w:nsid w:val="7406584F"/>
    <w:multiLevelType w:val="multilevel"/>
    <w:tmpl w:val="579A38EE"/>
    <w:lvl w:ilvl="0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214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93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536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715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85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037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180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3592" w:hanging="1800"/>
      </w:pPr>
      <w:rPr>
        <w:rFonts w:hint="default"/>
      </w:rPr>
    </w:lvl>
  </w:abstractNum>
  <w:abstractNum w:abstractNumId="93" w15:restartNumberingAfterBreak="0">
    <w:nsid w:val="74204469"/>
    <w:multiLevelType w:val="hybridMultilevel"/>
    <w:tmpl w:val="85C8CE24"/>
    <w:lvl w:ilvl="0" w:tplc="FF868648">
      <w:start w:val="5"/>
      <w:numFmt w:val="decimal"/>
      <w:lvlText w:val="3.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4" w15:restartNumberingAfterBreak="0">
    <w:nsid w:val="74BE7E1C"/>
    <w:multiLevelType w:val="hybridMultilevel"/>
    <w:tmpl w:val="BA5033F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5" w15:restartNumberingAfterBreak="0">
    <w:nsid w:val="7532430E"/>
    <w:multiLevelType w:val="hybridMultilevel"/>
    <w:tmpl w:val="C032B414"/>
    <w:lvl w:ilvl="0" w:tplc="1C44CC8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96" w15:restartNumberingAfterBreak="0">
    <w:nsid w:val="765865BF"/>
    <w:multiLevelType w:val="multilevel"/>
    <w:tmpl w:val="533A5A50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97" w15:restartNumberingAfterBreak="0">
    <w:nsid w:val="78A23405"/>
    <w:multiLevelType w:val="hybridMultilevel"/>
    <w:tmpl w:val="DB24791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8" w15:restartNumberingAfterBreak="0">
    <w:nsid w:val="7A5C60E9"/>
    <w:multiLevelType w:val="hybridMultilevel"/>
    <w:tmpl w:val="3A94C46C"/>
    <w:lvl w:ilvl="0" w:tplc="F8929008">
      <w:start w:val="1"/>
      <w:numFmt w:val="decimal"/>
      <w:lvlText w:val="%1."/>
      <w:lvlJc w:val="left"/>
      <w:pPr>
        <w:ind w:left="1429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99" w15:restartNumberingAfterBreak="0">
    <w:nsid w:val="7C005F4F"/>
    <w:multiLevelType w:val="multilevel"/>
    <w:tmpl w:val="3F340D0E"/>
    <w:lvl w:ilvl="0">
      <w:start w:val="1"/>
      <w:numFmt w:val="decimal"/>
      <w:lvlText w:val="%1"/>
      <w:lvlJc w:val="left"/>
      <w:pPr>
        <w:ind w:left="186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86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22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22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8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8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94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94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306" w:hanging="1800"/>
      </w:pPr>
      <w:rPr>
        <w:rFonts w:hint="default"/>
      </w:rPr>
    </w:lvl>
  </w:abstractNum>
  <w:abstractNum w:abstractNumId="100" w15:restartNumberingAfterBreak="0">
    <w:nsid w:val="7CC4470C"/>
    <w:multiLevelType w:val="hybridMultilevel"/>
    <w:tmpl w:val="B408363A"/>
    <w:lvl w:ilvl="0" w:tplc="04190001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101" w15:restartNumberingAfterBreak="0">
    <w:nsid w:val="7EE90D69"/>
    <w:multiLevelType w:val="hybridMultilevel"/>
    <w:tmpl w:val="9EC2EF46"/>
    <w:lvl w:ilvl="0" w:tplc="526A2F8C">
      <w:start w:val="1"/>
      <w:numFmt w:val="decimal"/>
      <w:lvlText w:val="%1."/>
      <w:lvlJc w:val="left"/>
      <w:pPr>
        <w:ind w:left="142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145" w:hanging="360"/>
      </w:pPr>
    </w:lvl>
    <w:lvl w:ilvl="2" w:tplc="0419001B" w:tentative="1">
      <w:start w:val="1"/>
      <w:numFmt w:val="lowerRoman"/>
      <w:lvlText w:val="%3."/>
      <w:lvlJc w:val="right"/>
      <w:pPr>
        <w:ind w:left="2865" w:hanging="180"/>
      </w:pPr>
    </w:lvl>
    <w:lvl w:ilvl="3" w:tplc="0419000F" w:tentative="1">
      <w:start w:val="1"/>
      <w:numFmt w:val="decimal"/>
      <w:lvlText w:val="%4."/>
      <w:lvlJc w:val="left"/>
      <w:pPr>
        <w:ind w:left="3585" w:hanging="360"/>
      </w:pPr>
    </w:lvl>
    <w:lvl w:ilvl="4" w:tplc="04190019" w:tentative="1">
      <w:start w:val="1"/>
      <w:numFmt w:val="lowerLetter"/>
      <w:lvlText w:val="%5."/>
      <w:lvlJc w:val="left"/>
      <w:pPr>
        <w:ind w:left="4305" w:hanging="360"/>
      </w:pPr>
    </w:lvl>
    <w:lvl w:ilvl="5" w:tplc="0419001B" w:tentative="1">
      <w:start w:val="1"/>
      <w:numFmt w:val="lowerRoman"/>
      <w:lvlText w:val="%6."/>
      <w:lvlJc w:val="right"/>
      <w:pPr>
        <w:ind w:left="5025" w:hanging="180"/>
      </w:pPr>
    </w:lvl>
    <w:lvl w:ilvl="6" w:tplc="0419000F" w:tentative="1">
      <w:start w:val="1"/>
      <w:numFmt w:val="decimal"/>
      <w:lvlText w:val="%7."/>
      <w:lvlJc w:val="left"/>
      <w:pPr>
        <w:ind w:left="5745" w:hanging="360"/>
      </w:pPr>
    </w:lvl>
    <w:lvl w:ilvl="7" w:tplc="04190019" w:tentative="1">
      <w:start w:val="1"/>
      <w:numFmt w:val="lowerLetter"/>
      <w:lvlText w:val="%8."/>
      <w:lvlJc w:val="left"/>
      <w:pPr>
        <w:ind w:left="6465" w:hanging="360"/>
      </w:pPr>
    </w:lvl>
    <w:lvl w:ilvl="8" w:tplc="0419001B" w:tentative="1">
      <w:start w:val="1"/>
      <w:numFmt w:val="lowerRoman"/>
      <w:lvlText w:val="%9."/>
      <w:lvlJc w:val="right"/>
      <w:pPr>
        <w:ind w:left="7185" w:hanging="180"/>
      </w:pPr>
    </w:lvl>
  </w:abstractNum>
  <w:num w:numId="1">
    <w:abstractNumId w:val="23"/>
  </w:num>
  <w:num w:numId="2">
    <w:abstractNumId w:val="47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8"/>
  </w:num>
  <w:num w:numId="5">
    <w:abstractNumId w:val="37"/>
  </w:num>
  <w:num w:numId="6">
    <w:abstractNumId w:val="36"/>
  </w:num>
  <w:num w:numId="7">
    <w:abstractNumId w:val="79"/>
  </w:num>
  <w:num w:numId="8">
    <w:abstractNumId w:val="98"/>
  </w:num>
  <w:num w:numId="9">
    <w:abstractNumId w:val="40"/>
  </w:num>
  <w:num w:numId="10">
    <w:abstractNumId w:val="89"/>
  </w:num>
  <w:num w:numId="11">
    <w:abstractNumId w:val="92"/>
  </w:num>
  <w:num w:numId="12">
    <w:abstractNumId w:val="64"/>
  </w:num>
  <w:num w:numId="13">
    <w:abstractNumId w:val="24"/>
  </w:num>
  <w:num w:numId="14">
    <w:abstractNumId w:val="63"/>
  </w:num>
  <w:num w:numId="15">
    <w:abstractNumId w:val="41"/>
  </w:num>
  <w:num w:numId="16">
    <w:abstractNumId w:val="74"/>
  </w:num>
  <w:num w:numId="17">
    <w:abstractNumId w:val="21"/>
  </w:num>
  <w:num w:numId="18">
    <w:abstractNumId w:val="28"/>
  </w:num>
  <w:num w:numId="19">
    <w:abstractNumId w:val="64"/>
    <w:lvlOverride w:ilvl="0">
      <w:lvl w:ilvl="0">
        <w:start w:val="1"/>
        <w:numFmt w:val="decimal"/>
        <w:lvlText w:val="%1."/>
        <w:lvlJc w:val="left"/>
        <w:pPr>
          <w:tabs>
            <w:tab w:val="num" w:pos="360"/>
          </w:tabs>
          <w:ind w:left="360" w:hanging="360"/>
        </w:pPr>
        <w:rPr>
          <w:rFonts w:cs="Times New Roman"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tabs>
            <w:tab w:val="num" w:pos="792"/>
          </w:tabs>
          <w:ind w:left="792" w:hanging="432"/>
        </w:pPr>
        <w:rPr>
          <w:rFonts w:cs="Times New Roman" w:hint="default"/>
          <w:sz w:val="24"/>
          <w:szCs w:val="24"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440"/>
          </w:tabs>
          <w:ind w:left="1021" w:hanging="301"/>
        </w:pPr>
        <w:rPr>
          <w:rFonts w:cs="Times New Roman"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2160"/>
          </w:tabs>
          <w:ind w:left="1728" w:hanging="648"/>
        </w:pPr>
        <w:rPr>
          <w:rFonts w:cs="Times New Roman"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520"/>
          </w:tabs>
          <w:ind w:left="2232" w:hanging="792"/>
        </w:pPr>
        <w:rPr>
          <w:rFonts w:cs="Times New Roman"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3240"/>
          </w:tabs>
          <w:ind w:left="2736" w:hanging="936"/>
        </w:pPr>
        <w:rPr>
          <w:rFonts w:cs="Times New Roman"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tabs>
            <w:tab w:val="num" w:pos="3960"/>
          </w:tabs>
          <w:ind w:left="3240" w:hanging="1080"/>
        </w:pPr>
        <w:rPr>
          <w:rFonts w:cs="Times New Roman"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4320"/>
          </w:tabs>
          <w:ind w:left="3744" w:hanging="1224"/>
        </w:pPr>
        <w:rPr>
          <w:rFonts w:cs="Times New Roman"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5040"/>
          </w:tabs>
          <w:ind w:left="4320" w:hanging="1440"/>
        </w:pPr>
        <w:rPr>
          <w:rFonts w:cs="Times New Roman" w:hint="default"/>
        </w:rPr>
      </w:lvl>
    </w:lvlOverride>
  </w:num>
  <w:num w:numId="20">
    <w:abstractNumId w:val="64"/>
    <w:lvlOverride w:ilvl="0">
      <w:lvl w:ilvl="0">
        <w:start w:val="1"/>
        <w:numFmt w:val="decimal"/>
        <w:lvlText w:val="%1."/>
        <w:lvlJc w:val="left"/>
        <w:pPr>
          <w:tabs>
            <w:tab w:val="num" w:pos="360"/>
          </w:tabs>
          <w:ind w:left="360" w:hanging="360"/>
        </w:pPr>
        <w:rPr>
          <w:rFonts w:cs="Times New Roman"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tabs>
            <w:tab w:val="num" w:pos="792"/>
          </w:tabs>
          <w:ind w:left="792" w:hanging="432"/>
        </w:pPr>
        <w:rPr>
          <w:rFonts w:cs="Times New Roman" w:hint="default"/>
          <w:sz w:val="24"/>
          <w:szCs w:val="24"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440"/>
          </w:tabs>
          <w:ind w:left="1077" w:hanging="357"/>
        </w:pPr>
        <w:rPr>
          <w:rFonts w:cs="Times New Roman"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2160"/>
          </w:tabs>
          <w:ind w:left="1728" w:hanging="648"/>
        </w:pPr>
        <w:rPr>
          <w:rFonts w:cs="Times New Roman"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520"/>
          </w:tabs>
          <w:ind w:left="2232" w:hanging="792"/>
        </w:pPr>
        <w:rPr>
          <w:rFonts w:cs="Times New Roman"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3240"/>
          </w:tabs>
          <w:ind w:left="2736" w:hanging="936"/>
        </w:pPr>
        <w:rPr>
          <w:rFonts w:cs="Times New Roman"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tabs>
            <w:tab w:val="num" w:pos="3960"/>
          </w:tabs>
          <w:ind w:left="3240" w:hanging="1080"/>
        </w:pPr>
        <w:rPr>
          <w:rFonts w:cs="Times New Roman"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4320"/>
          </w:tabs>
          <w:ind w:left="3744" w:hanging="1224"/>
        </w:pPr>
        <w:rPr>
          <w:rFonts w:cs="Times New Roman"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5040"/>
          </w:tabs>
          <w:ind w:left="4320" w:hanging="1440"/>
        </w:pPr>
        <w:rPr>
          <w:rFonts w:cs="Times New Roman" w:hint="default"/>
        </w:rPr>
      </w:lvl>
    </w:lvlOverride>
  </w:num>
  <w:num w:numId="21">
    <w:abstractNumId w:val="94"/>
  </w:num>
  <w:num w:numId="22">
    <w:abstractNumId w:val="34"/>
  </w:num>
  <w:num w:numId="23">
    <w:abstractNumId w:val="72"/>
  </w:num>
  <w:num w:numId="24">
    <w:abstractNumId w:val="59"/>
  </w:num>
  <w:num w:numId="25">
    <w:abstractNumId w:val="43"/>
  </w:num>
  <w:num w:numId="26">
    <w:abstractNumId w:val="53"/>
  </w:num>
  <w:num w:numId="27">
    <w:abstractNumId w:val="50"/>
  </w:num>
  <w:num w:numId="28">
    <w:abstractNumId w:val="12"/>
  </w:num>
  <w:num w:numId="29">
    <w:abstractNumId w:val="1"/>
  </w:num>
  <w:num w:numId="30">
    <w:abstractNumId w:val="13"/>
  </w:num>
  <w:num w:numId="31">
    <w:abstractNumId w:val="62"/>
  </w:num>
  <w:num w:numId="32">
    <w:abstractNumId w:val="31"/>
  </w:num>
  <w:num w:numId="33">
    <w:abstractNumId w:val="80"/>
  </w:num>
  <w:num w:numId="34">
    <w:abstractNumId w:val="61"/>
  </w:num>
  <w:num w:numId="35">
    <w:abstractNumId w:val="93"/>
  </w:num>
  <w:num w:numId="36">
    <w:abstractNumId w:val="19"/>
  </w:num>
  <w:num w:numId="37">
    <w:abstractNumId w:val="10"/>
  </w:num>
  <w:num w:numId="38">
    <w:abstractNumId w:val="25"/>
  </w:num>
  <w:num w:numId="39">
    <w:abstractNumId w:val="65"/>
  </w:num>
  <w:num w:numId="40">
    <w:abstractNumId w:val="95"/>
  </w:num>
  <w:num w:numId="41">
    <w:abstractNumId w:val="87"/>
  </w:num>
  <w:num w:numId="42">
    <w:abstractNumId w:val="39"/>
  </w:num>
  <w:num w:numId="43">
    <w:abstractNumId w:val="15"/>
  </w:num>
  <w:num w:numId="44">
    <w:abstractNumId w:val="46"/>
  </w:num>
  <w:num w:numId="45">
    <w:abstractNumId w:val="9"/>
  </w:num>
  <w:num w:numId="46">
    <w:abstractNumId w:val="81"/>
  </w:num>
  <w:num w:numId="47">
    <w:abstractNumId w:val="3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57"/>
  </w:num>
  <w:num w:numId="49">
    <w:abstractNumId w:val="96"/>
  </w:num>
  <w:num w:numId="50">
    <w:abstractNumId w:val="45"/>
  </w:num>
  <w:num w:numId="51">
    <w:abstractNumId w:val="84"/>
  </w:num>
  <w:num w:numId="52">
    <w:abstractNumId w:val="75"/>
  </w:num>
  <w:num w:numId="53">
    <w:abstractNumId w:val="60"/>
  </w:num>
  <w:num w:numId="54">
    <w:abstractNumId w:val="26"/>
  </w:num>
  <w:num w:numId="55">
    <w:abstractNumId w:val="76"/>
  </w:num>
  <w:num w:numId="56">
    <w:abstractNumId w:val="20"/>
  </w:num>
  <w:num w:numId="57">
    <w:abstractNumId w:val="77"/>
  </w:num>
  <w:num w:numId="58">
    <w:abstractNumId w:val="11"/>
  </w:num>
  <w:num w:numId="59">
    <w:abstractNumId w:val="56"/>
  </w:num>
  <w:num w:numId="60">
    <w:abstractNumId w:val="30"/>
  </w:num>
  <w:num w:numId="61">
    <w:abstractNumId w:val="22"/>
  </w:num>
  <w:num w:numId="62">
    <w:abstractNumId w:val="82"/>
  </w:num>
  <w:num w:numId="63">
    <w:abstractNumId w:val="3"/>
  </w:num>
  <w:num w:numId="64">
    <w:abstractNumId w:val="83"/>
  </w:num>
  <w:num w:numId="65">
    <w:abstractNumId w:val="14"/>
  </w:num>
  <w:num w:numId="66">
    <w:abstractNumId w:val="51"/>
  </w:num>
  <w:num w:numId="67">
    <w:abstractNumId w:val="42"/>
  </w:num>
  <w:num w:numId="68">
    <w:abstractNumId w:val="69"/>
  </w:num>
  <w:num w:numId="69">
    <w:abstractNumId w:val="38"/>
  </w:num>
  <w:num w:numId="70">
    <w:abstractNumId w:val="73"/>
  </w:num>
  <w:num w:numId="71">
    <w:abstractNumId w:val="7"/>
  </w:num>
  <w:num w:numId="72">
    <w:abstractNumId w:val="68"/>
  </w:num>
  <w:num w:numId="73">
    <w:abstractNumId w:val="85"/>
  </w:num>
  <w:num w:numId="74">
    <w:abstractNumId w:val="35"/>
  </w:num>
  <w:num w:numId="75">
    <w:abstractNumId w:val="101"/>
  </w:num>
  <w:num w:numId="76">
    <w:abstractNumId w:val="67"/>
  </w:num>
  <w:num w:numId="77">
    <w:abstractNumId w:val="58"/>
  </w:num>
  <w:num w:numId="78">
    <w:abstractNumId w:val="100"/>
  </w:num>
  <w:num w:numId="79">
    <w:abstractNumId w:val="97"/>
  </w:num>
  <w:num w:numId="80">
    <w:abstractNumId w:val="8"/>
  </w:num>
  <w:num w:numId="81">
    <w:abstractNumId w:val="86"/>
  </w:num>
  <w:num w:numId="82">
    <w:abstractNumId w:val="6"/>
  </w:num>
  <w:num w:numId="83">
    <w:abstractNumId w:val="5"/>
  </w:num>
  <w:num w:numId="84">
    <w:abstractNumId w:val="16"/>
  </w:num>
  <w:num w:numId="85">
    <w:abstractNumId w:val="52"/>
  </w:num>
  <w:num w:numId="86">
    <w:abstractNumId w:val="70"/>
  </w:num>
  <w:num w:numId="87">
    <w:abstractNumId w:val="55"/>
  </w:num>
  <w:num w:numId="88">
    <w:abstractNumId w:val="99"/>
  </w:num>
  <w:num w:numId="89">
    <w:abstractNumId w:val="4"/>
  </w:num>
  <w:num w:numId="90">
    <w:abstractNumId w:val="44"/>
  </w:num>
  <w:num w:numId="91">
    <w:abstractNumId w:val="54"/>
  </w:num>
  <w:num w:numId="92">
    <w:abstractNumId w:val="18"/>
  </w:num>
  <w:num w:numId="93">
    <w:abstractNumId w:val="49"/>
  </w:num>
  <w:num w:numId="94">
    <w:abstractNumId w:val="32"/>
  </w:num>
  <w:num w:numId="95">
    <w:abstractNumId w:val="90"/>
  </w:num>
  <w:num w:numId="96">
    <w:abstractNumId w:val="91"/>
  </w:num>
  <w:num w:numId="97">
    <w:abstractNumId w:val="2"/>
  </w:num>
  <w:num w:numId="98">
    <w:abstractNumId w:val="29"/>
  </w:num>
  <w:num w:numId="99">
    <w:abstractNumId w:val="88"/>
  </w:num>
  <w:num w:numId="100">
    <w:abstractNumId w:val="71"/>
  </w:num>
  <w:num w:numId="101">
    <w:abstractNumId w:val="66"/>
  </w:num>
  <w:num w:numId="102">
    <w:abstractNumId w:val="78"/>
  </w:num>
  <w:num w:numId="103">
    <w:abstractNumId w:val="27"/>
  </w:num>
  <w:num w:numId="104">
    <w:abstractNumId w:val="17"/>
  </w:num>
  <w:numIdMacAtCleanup w:val="10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620C"/>
    <w:rsid w:val="00000203"/>
    <w:rsid w:val="00001299"/>
    <w:rsid w:val="000016B0"/>
    <w:rsid w:val="00001AE9"/>
    <w:rsid w:val="00001B92"/>
    <w:rsid w:val="0000239A"/>
    <w:rsid w:val="0000241A"/>
    <w:rsid w:val="00002775"/>
    <w:rsid w:val="00002ECF"/>
    <w:rsid w:val="00003009"/>
    <w:rsid w:val="00003265"/>
    <w:rsid w:val="00003F91"/>
    <w:rsid w:val="00004BC9"/>
    <w:rsid w:val="00005667"/>
    <w:rsid w:val="00005DA9"/>
    <w:rsid w:val="0000635F"/>
    <w:rsid w:val="0000752D"/>
    <w:rsid w:val="00007C06"/>
    <w:rsid w:val="00007E7F"/>
    <w:rsid w:val="00010AD4"/>
    <w:rsid w:val="000119B4"/>
    <w:rsid w:val="00011A2F"/>
    <w:rsid w:val="00011D96"/>
    <w:rsid w:val="00011FF1"/>
    <w:rsid w:val="00012F16"/>
    <w:rsid w:val="00012F84"/>
    <w:rsid w:val="000136BA"/>
    <w:rsid w:val="00013AE2"/>
    <w:rsid w:val="00013E86"/>
    <w:rsid w:val="0001401C"/>
    <w:rsid w:val="00014A01"/>
    <w:rsid w:val="000151B9"/>
    <w:rsid w:val="00015301"/>
    <w:rsid w:val="00015C89"/>
    <w:rsid w:val="00015D31"/>
    <w:rsid w:val="00015F65"/>
    <w:rsid w:val="0001690B"/>
    <w:rsid w:val="00016950"/>
    <w:rsid w:val="000169EC"/>
    <w:rsid w:val="0001760A"/>
    <w:rsid w:val="00017C53"/>
    <w:rsid w:val="00020251"/>
    <w:rsid w:val="00020FB6"/>
    <w:rsid w:val="000212EB"/>
    <w:rsid w:val="00021735"/>
    <w:rsid w:val="00021B65"/>
    <w:rsid w:val="000226F5"/>
    <w:rsid w:val="00022925"/>
    <w:rsid w:val="000231B0"/>
    <w:rsid w:val="00023561"/>
    <w:rsid w:val="00023785"/>
    <w:rsid w:val="00024EAE"/>
    <w:rsid w:val="00025422"/>
    <w:rsid w:val="000254BD"/>
    <w:rsid w:val="000260C6"/>
    <w:rsid w:val="000261AD"/>
    <w:rsid w:val="000268E6"/>
    <w:rsid w:val="000273B6"/>
    <w:rsid w:val="00027C13"/>
    <w:rsid w:val="00030140"/>
    <w:rsid w:val="000301CB"/>
    <w:rsid w:val="000307F5"/>
    <w:rsid w:val="00030884"/>
    <w:rsid w:val="000309D9"/>
    <w:rsid w:val="00031009"/>
    <w:rsid w:val="000312D5"/>
    <w:rsid w:val="00031598"/>
    <w:rsid w:val="0003191E"/>
    <w:rsid w:val="00031B15"/>
    <w:rsid w:val="00031D9A"/>
    <w:rsid w:val="00031F7C"/>
    <w:rsid w:val="0003202B"/>
    <w:rsid w:val="000321B7"/>
    <w:rsid w:val="00032C6E"/>
    <w:rsid w:val="0003371F"/>
    <w:rsid w:val="00033A39"/>
    <w:rsid w:val="00033DC9"/>
    <w:rsid w:val="000340C6"/>
    <w:rsid w:val="000340D4"/>
    <w:rsid w:val="000341C1"/>
    <w:rsid w:val="000342B5"/>
    <w:rsid w:val="00034621"/>
    <w:rsid w:val="00035B18"/>
    <w:rsid w:val="0003629B"/>
    <w:rsid w:val="00036399"/>
    <w:rsid w:val="0003641F"/>
    <w:rsid w:val="0003649F"/>
    <w:rsid w:val="000365FE"/>
    <w:rsid w:val="00036AD5"/>
    <w:rsid w:val="000377B7"/>
    <w:rsid w:val="0004017F"/>
    <w:rsid w:val="000401A6"/>
    <w:rsid w:val="00040F6B"/>
    <w:rsid w:val="000413E4"/>
    <w:rsid w:val="000416B8"/>
    <w:rsid w:val="00041E38"/>
    <w:rsid w:val="00042DF7"/>
    <w:rsid w:val="00043008"/>
    <w:rsid w:val="0004390B"/>
    <w:rsid w:val="00043A32"/>
    <w:rsid w:val="00043C89"/>
    <w:rsid w:val="0004515C"/>
    <w:rsid w:val="000455B3"/>
    <w:rsid w:val="00045FE8"/>
    <w:rsid w:val="000461D2"/>
    <w:rsid w:val="000503F9"/>
    <w:rsid w:val="0005050C"/>
    <w:rsid w:val="00050D57"/>
    <w:rsid w:val="00050E61"/>
    <w:rsid w:val="0005199C"/>
    <w:rsid w:val="00051FDF"/>
    <w:rsid w:val="00052951"/>
    <w:rsid w:val="00052B42"/>
    <w:rsid w:val="00052F54"/>
    <w:rsid w:val="000533CF"/>
    <w:rsid w:val="000533D8"/>
    <w:rsid w:val="000534DD"/>
    <w:rsid w:val="000538D7"/>
    <w:rsid w:val="00053CA3"/>
    <w:rsid w:val="00054002"/>
    <w:rsid w:val="00054E0C"/>
    <w:rsid w:val="00054E56"/>
    <w:rsid w:val="000550A9"/>
    <w:rsid w:val="000552D3"/>
    <w:rsid w:val="00055B7D"/>
    <w:rsid w:val="00057DD4"/>
    <w:rsid w:val="00057EC3"/>
    <w:rsid w:val="000600C5"/>
    <w:rsid w:val="00060342"/>
    <w:rsid w:val="00060A6B"/>
    <w:rsid w:val="000610CE"/>
    <w:rsid w:val="00062B67"/>
    <w:rsid w:val="00062F52"/>
    <w:rsid w:val="00063487"/>
    <w:rsid w:val="0006362B"/>
    <w:rsid w:val="00064A22"/>
    <w:rsid w:val="00064D17"/>
    <w:rsid w:val="00064EAB"/>
    <w:rsid w:val="0006522C"/>
    <w:rsid w:val="000658F1"/>
    <w:rsid w:val="00065BF4"/>
    <w:rsid w:val="00065CCA"/>
    <w:rsid w:val="00065E5E"/>
    <w:rsid w:val="000674C7"/>
    <w:rsid w:val="0006763F"/>
    <w:rsid w:val="00070131"/>
    <w:rsid w:val="00070853"/>
    <w:rsid w:val="00070AF3"/>
    <w:rsid w:val="00070DE5"/>
    <w:rsid w:val="00070F89"/>
    <w:rsid w:val="00071A22"/>
    <w:rsid w:val="000725A1"/>
    <w:rsid w:val="00073A18"/>
    <w:rsid w:val="00073F79"/>
    <w:rsid w:val="000741A9"/>
    <w:rsid w:val="000742E7"/>
    <w:rsid w:val="00074504"/>
    <w:rsid w:val="00074ADC"/>
    <w:rsid w:val="00074EAA"/>
    <w:rsid w:val="00075E18"/>
    <w:rsid w:val="00075F20"/>
    <w:rsid w:val="000762BC"/>
    <w:rsid w:val="0007742F"/>
    <w:rsid w:val="000777C0"/>
    <w:rsid w:val="00080DB1"/>
    <w:rsid w:val="00081DEF"/>
    <w:rsid w:val="00082FB6"/>
    <w:rsid w:val="00083915"/>
    <w:rsid w:val="00083AD4"/>
    <w:rsid w:val="00083D31"/>
    <w:rsid w:val="00083DDE"/>
    <w:rsid w:val="0008482D"/>
    <w:rsid w:val="00084D2B"/>
    <w:rsid w:val="00084FC5"/>
    <w:rsid w:val="00085B3E"/>
    <w:rsid w:val="00086110"/>
    <w:rsid w:val="000862B6"/>
    <w:rsid w:val="00086934"/>
    <w:rsid w:val="00086A07"/>
    <w:rsid w:val="00086CD3"/>
    <w:rsid w:val="00087038"/>
    <w:rsid w:val="000876A5"/>
    <w:rsid w:val="00087D75"/>
    <w:rsid w:val="00090917"/>
    <w:rsid w:val="00090DD1"/>
    <w:rsid w:val="00090E58"/>
    <w:rsid w:val="00090F3E"/>
    <w:rsid w:val="000914E1"/>
    <w:rsid w:val="00091BEE"/>
    <w:rsid w:val="00091E5F"/>
    <w:rsid w:val="000921A0"/>
    <w:rsid w:val="00092271"/>
    <w:rsid w:val="000925A2"/>
    <w:rsid w:val="00092ED3"/>
    <w:rsid w:val="00093507"/>
    <w:rsid w:val="000936CA"/>
    <w:rsid w:val="00093F57"/>
    <w:rsid w:val="00095183"/>
    <w:rsid w:val="00095683"/>
    <w:rsid w:val="00095813"/>
    <w:rsid w:val="00095EA5"/>
    <w:rsid w:val="000960B1"/>
    <w:rsid w:val="00097502"/>
    <w:rsid w:val="00097CF4"/>
    <w:rsid w:val="00097D40"/>
    <w:rsid w:val="00097ED1"/>
    <w:rsid w:val="000A02E9"/>
    <w:rsid w:val="000A06C4"/>
    <w:rsid w:val="000A08A4"/>
    <w:rsid w:val="000A0A54"/>
    <w:rsid w:val="000A0BC7"/>
    <w:rsid w:val="000A10B5"/>
    <w:rsid w:val="000A174E"/>
    <w:rsid w:val="000A1890"/>
    <w:rsid w:val="000A19E7"/>
    <w:rsid w:val="000A1E1D"/>
    <w:rsid w:val="000A1E4F"/>
    <w:rsid w:val="000A22EA"/>
    <w:rsid w:val="000A2447"/>
    <w:rsid w:val="000A27E2"/>
    <w:rsid w:val="000A27F4"/>
    <w:rsid w:val="000A2B2C"/>
    <w:rsid w:val="000A313A"/>
    <w:rsid w:val="000A36F5"/>
    <w:rsid w:val="000A3AF5"/>
    <w:rsid w:val="000A3CA5"/>
    <w:rsid w:val="000A3D59"/>
    <w:rsid w:val="000A41AF"/>
    <w:rsid w:val="000A465C"/>
    <w:rsid w:val="000A4919"/>
    <w:rsid w:val="000A4B81"/>
    <w:rsid w:val="000A5221"/>
    <w:rsid w:val="000A57EA"/>
    <w:rsid w:val="000A5BEB"/>
    <w:rsid w:val="000A648D"/>
    <w:rsid w:val="000A67D6"/>
    <w:rsid w:val="000A6C13"/>
    <w:rsid w:val="000A6CE3"/>
    <w:rsid w:val="000A71D8"/>
    <w:rsid w:val="000A7829"/>
    <w:rsid w:val="000B0400"/>
    <w:rsid w:val="000B0449"/>
    <w:rsid w:val="000B05AE"/>
    <w:rsid w:val="000B0A76"/>
    <w:rsid w:val="000B0DE7"/>
    <w:rsid w:val="000B1B0C"/>
    <w:rsid w:val="000B1E44"/>
    <w:rsid w:val="000B2AF9"/>
    <w:rsid w:val="000B3995"/>
    <w:rsid w:val="000B45C8"/>
    <w:rsid w:val="000B6624"/>
    <w:rsid w:val="000B6A52"/>
    <w:rsid w:val="000B6ECA"/>
    <w:rsid w:val="000B6F5A"/>
    <w:rsid w:val="000B74DE"/>
    <w:rsid w:val="000B77A2"/>
    <w:rsid w:val="000C003A"/>
    <w:rsid w:val="000C06DD"/>
    <w:rsid w:val="000C1D34"/>
    <w:rsid w:val="000C1E92"/>
    <w:rsid w:val="000C218D"/>
    <w:rsid w:val="000C2615"/>
    <w:rsid w:val="000C293E"/>
    <w:rsid w:val="000C2A4E"/>
    <w:rsid w:val="000C51CF"/>
    <w:rsid w:val="000C541C"/>
    <w:rsid w:val="000C5BEA"/>
    <w:rsid w:val="000C5C89"/>
    <w:rsid w:val="000C7208"/>
    <w:rsid w:val="000C72C5"/>
    <w:rsid w:val="000C7533"/>
    <w:rsid w:val="000C7669"/>
    <w:rsid w:val="000C7C63"/>
    <w:rsid w:val="000C7D11"/>
    <w:rsid w:val="000D0121"/>
    <w:rsid w:val="000D0181"/>
    <w:rsid w:val="000D0A9A"/>
    <w:rsid w:val="000D1336"/>
    <w:rsid w:val="000D14C0"/>
    <w:rsid w:val="000D1603"/>
    <w:rsid w:val="000D1E2A"/>
    <w:rsid w:val="000D1EF9"/>
    <w:rsid w:val="000D22BE"/>
    <w:rsid w:val="000D28B3"/>
    <w:rsid w:val="000D2B1D"/>
    <w:rsid w:val="000D2F44"/>
    <w:rsid w:val="000D3C53"/>
    <w:rsid w:val="000D4D50"/>
    <w:rsid w:val="000D5312"/>
    <w:rsid w:val="000D547A"/>
    <w:rsid w:val="000D5852"/>
    <w:rsid w:val="000D5DDA"/>
    <w:rsid w:val="000D6381"/>
    <w:rsid w:val="000D64DD"/>
    <w:rsid w:val="000D65AF"/>
    <w:rsid w:val="000D673A"/>
    <w:rsid w:val="000D680F"/>
    <w:rsid w:val="000D68B3"/>
    <w:rsid w:val="000D6B3E"/>
    <w:rsid w:val="000D6B80"/>
    <w:rsid w:val="000D7B47"/>
    <w:rsid w:val="000D7C12"/>
    <w:rsid w:val="000E0020"/>
    <w:rsid w:val="000E0A9D"/>
    <w:rsid w:val="000E10D2"/>
    <w:rsid w:val="000E1300"/>
    <w:rsid w:val="000E1694"/>
    <w:rsid w:val="000E1907"/>
    <w:rsid w:val="000E1C57"/>
    <w:rsid w:val="000E2014"/>
    <w:rsid w:val="000E27A8"/>
    <w:rsid w:val="000E2E4D"/>
    <w:rsid w:val="000E31C9"/>
    <w:rsid w:val="000E3A1C"/>
    <w:rsid w:val="000E3BCD"/>
    <w:rsid w:val="000E3FAE"/>
    <w:rsid w:val="000E5439"/>
    <w:rsid w:val="000E54B3"/>
    <w:rsid w:val="000E5797"/>
    <w:rsid w:val="000E5858"/>
    <w:rsid w:val="000E589E"/>
    <w:rsid w:val="000E5F4A"/>
    <w:rsid w:val="000E64D0"/>
    <w:rsid w:val="000E6591"/>
    <w:rsid w:val="000E6A24"/>
    <w:rsid w:val="000E77A7"/>
    <w:rsid w:val="000F0089"/>
    <w:rsid w:val="000F123F"/>
    <w:rsid w:val="000F1356"/>
    <w:rsid w:val="000F2607"/>
    <w:rsid w:val="000F2961"/>
    <w:rsid w:val="000F2C7B"/>
    <w:rsid w:val="000F2C83"/>
    <w:rsid w:val="000F3680"/>
    <w:rsid w:val="000F3BC9"/>
    <w:rsid w:val="000F3DE9"/>
    <w:rsid w:val="000F4AF3"/>
    <w:rsid w:val="000F5943"/>
    <w:rsid w:val="000F5A20"/>
    <w:rsid w:val="000F5DA7"/>
    <w:rsid w:val="000F6D74"/>
    <w:rsid w:val="000F709D"/>
    <w:rsid w:val="000F7154"/>
    <w:rsid w:val="000F7352"/>
    <w:rsid w:val="000F7556"/>
    <w:rsid w:val="0010029D"/>
    <w:rsid w:val="00101312"/>
    <w:rsid w:val="001021D6"/>
    <w:rsid w:val="001028BF"/>
    <w:rsid w:val="00102EE4"/>
    <w:rsid w:val="0010313E"/>
    <w:rsid w:val="0010333D"/>
    <w:rsid w:val="00103645"/>
    <w:rsid w:val="0010379D"/>
    <w:rsid w:val="00104836"/>
    <w:rsid w:val="001055B3"/>
    <w:rsid w:val="001057D7"/>
    <w:rsid w:val="00105BDE"/>
    <w:rsid w:val="00105D5E"/>
    <w:rsid w:val="001065B0"/>
    <w:rsid w:val="00106B8A"/>
    <w:rsid w:val="00106D9C"/>
    <w:rsid w:val="00107063"/>
    <w:rsid w:val="0011036C"/>
    <w:rsid w:val="001106B2"/>
    <w:rsid w:val="0011074C"/>
    <w:rsid w:val="001109B4"/>
    <w:rsid w:val="001109C0"/>
    <w:rsid w:val="00110DEF"/>
    <w:rsid w:val="00110F41"/>
    <w:rsid w:val="00111D0E"/>
    <w:rsid w:val="0011217C"/>
    <w:rsid w:val="00112A21"/>
    <w:rsid w:val="00112C22"/>
    <w:rsid w:val="001130E2"/>
    <w:rsid w:val="00113CC6"/>
    <w:rsid w:val="00113DED"/>
    <w:rsid w:val="001148AC"/>
    <w:rsid w:val="001149EE"/>
    <w:rsid w:val="00114F0F"/>
    <w:rsid w:val="00115089"/>
    <w:rsid w:val="001150CC"/>
    <w:rsid w:val="00115D02"/>
    <w:rsid w:val="00116A51"/>
    <w:rsid w:val="00117163"/>
    <w:rsid w:val="00117DAC"/>
    <w:rsid w:val="0012047F"/>
    <w:rsid w:val="00120590"/>
    <w:rsid w:val="00122181"/>
    <w:rsid w:val="0012253E"/>
    <w:rsid w:val="001225A2"/>
    <w:rsid w:val="0012262C"/>
    <w:rsid w:val="00122677"/>
    <w:rsid w:val="0012276F"/>
    <w:rsid w:val="001231C0"/>
    <w:rsid w:val="001234BB"/>
    <w:rsid w:val="001237D5"/>
    <w:rsid w:val="001237E6"/>
    <w:rsid w:val="00123AC6"/>
    <w:rsid w:val="00123E61"/>
    <w:rsid w:val="00124AEA"/>
    <w:rsid w:val="00124CAF"/>
    <w:rsid w:val="001250B4"/>
    <w:rsid w:val="00125163"/>
    <w:rsid w:val="001257D1"/>
    <w:rsid w:val="00126E12"/>
    <w:rsid w:val="001271CF"/>
    <w:rsid w:val="00127371"/>
    <w:rsid w:val="00127537"/>
    <w:rsid w:val="00127898"/>
    <w:rsid w:val="0012789D"/>
    <w:rsid w:val="00127CCF"/>
    <w:rsid w:val="00127CF9"/>
    <w:rsid w:val="001300E2"/>
    <w:rsid w:val="00130460"/>
    <w:rsid w:val="001310C4"/>
    <w:rsid w:val="00131DBB"/>
    <w:rsid w:val="0013218E"/>
    <w:rsid w:val="00132793"/>
    <w:rsid w:val="00132914"/>
    <w:rsid w:val="00132DDA"/>
    <w:rsid w:val="00132EED"/>
    <w:rsid w:val="00133005"/>
    <w:rsid w:val="00133AC3"/>
    <w:rsid w:val="00133E69"/>
    <w:rsid w:val="001341E3"/>
    <w:rsid w:val="0013462A"/>
    <w:rsid w:val="00135490"/>
    <w:rsid w:val="001358FD"/>
    <w:rsid w:val="00135C04"/>
    <w:rsid w:val="00135CCE"/>
    <w:rsid w:val="001367A4"/>
    <w:rsid w:val="00137277"/>
    <w:rsid w:val="001372B2"/>
    <w:rsid w:val="00137389"/>
    <w:rsid w:val="001379EB"/>
    <w:rsid w:val="00137BC3"/>
    <w:rsid w:val="00140F0C"/>
    <w:rsid w:val="00140FE3"/>
    <w:rsid w:val="001410BD"/>
    <w:rsid w:val="00141319"/>
    <w:rsid w:val="0014229A"/>
    <w:rsid w:val="001431B9"/>
    <w:rsid w:val="001431C5"/>
    <w:rsid w:val="0014357F"/>
    <w:rsid w:val="00143B9E"/>
    <w:rsid w:val="001442C3"/>
    <w:rsid w:val="001450E8"/>
    <w:rsid w:val="001452DA"/>
    <w:rsid w:val="001454B9"/>
    <w:rsid w:val="00145CC5"/>
    <w:rsid w:val="00145E62"/>
    <w:rsid w:val="00147198"/>
    <w:rsid w:val="00147817"/>
    <w:rsid w:val="00150E4B"/>
    <w:rsid w:val="00150EC3"/>
    <w:rsid w:val="0015296D"/>
    <w:rsid w:val="00153483"/>
    <w:rsid w:val="00153B81"/>
    <w:rsid w:val="001544BB"/>
    <w:rsid w:val="001546B2"/>
    <w:rsid w:val="00155EC5"/>
    <w:rsid w:val="00156113"/>
    <w:rsid w:val="001569C9"/>
    <w:rsid w:val="001578C0"/>
    <w:rsid w:val="00157B4D"/>
    <w:rsid w:val="00157BB6"/>
    <w:rsid w:val="00157FD1"/>
    <w:rsid w:val="00160249"/>
    <w:rsid w:val="00160AC7"/>
    <w:rsid w:val="0016108A"/>
    <w:rsid w:val="0016111D"/>
    <w:rsid w:val="0016155D"/>
    <w:rsid w:val="001615FC"/>
    <w:rsid w:val="0016166D"/>
    <w:rsid w:val="001616AA"/>
    <w:rsid w:val="0016187D"/>
    <w:rsid w:val="00161AE4"/>
    <w:rsid w:val="00161C3B"/>
    <w:rsid w:val="00161E1F"/>
    <w:rsid w:val="00161F7B"/>
    <w:rsid w:val="001620EC"/>
    <w:rsid w:val="00162B96"/>
    <w:rsid w:val="00162EBA"/>
    <w:rsid w:val="00163A78"/>
    <w:rsid w:val="00163CAF"/>
    <w:rsid w:val="00163CF3"/>
    <w:rsid w:val="001641D2"/>
    <w:rsid w:val="001642E8"/>
    <w:rsid w:val="00164CC5"/>
    <w:rsid w:val="00165100"/>
    <w:rsid w:val="001655BB"/>
    <w:rsid w:val="00165B4B"/>
    <w:rsid w:val="00166ADB"/>
    <w:rsid w:val="00166B46"/>
    <w:rsid w:val="00166E39"/>
    <w:rsid w:val="00166FF9"/>
    <w:rsid w:val="001703EA"/>
    <w:rsid w:val="00170AFF"/>
    <w:rsid w:val="00170C8E"/>
    <w:rsid w:val="00170C9B"/>
    <w:rsid w:val="0017134B"/>
    <w:rsid w:val="001715BB"/>
    <w:rsid w:val="00172435"/>
    <w:rsid w:val="001726B9"/>
    <w:rsid w:val="001729C6"/>
    <w:rsid w:val="00172B81"/>
    <w:rsid w:val="00172C74"/>
    <w:rsid w:val="00173193"/>
    <w:rsid w:val="00173842"/>
    <w:rsid w:val="00173ED2"/>
    <w:rsid w:val="00173F37"/>
    <w:rsid w:val="00174170"/>
    <w:rsid w:val="001743DA"/>
    <w:rsid w:val="00174915"/>
    <w:rsid w:val="0017519B"/>
    <w:rsid w:val="001754E7"/>
    <w:rsid w:val="00176655"/>
    <w:rsid w:val="00176DFE"/>
    <w:rsid w:val="00177250"/>
    <w:rsid w:val="00177D13"/>
    <w:rsid w:val="00177E59"/>
    <w:rsid w:val="001804FB"/>
    <w:rsid w:val="00180BA2"/>
    <w:rsid w:val="0018121A"/>
    <w:rsid w:val="00181AB5"/>
    <w:rsid w:val="00181EB3"/>
    <w:rsid w:val="00181EE6"/>
    <w:rsid w:val="00182083"/>
    <w:rsid w:val="001821E8"/>
    <w:rsid w:val="001830A3"/>
    <w:rsid w:val="0018394B"/>
    <w:rsid w:val="00183E17"/>
    <w:rsid w:val="00184011"/>
    <w:rsid w:val="00184041"/>
    <w:rsid w:val="0018426D"/>
    <w:rsid w:val="0018441A"/>
    <w:rsid w:val="0018485F"/>
    <w:rsid w:val="00184CC5"/>
    <w:rsid w:val="00184ED9"/>
    <w:rsid w:val="00184FF8"/>
    <w:rsid w:val="00187B55"/>
    <w:rsid w:val="00187BF8"/>
    <w:rsid w:val="00190238"/>
    <w:rsid w:val="00190380"/>
    <w:rsid w:val="001907C8"/>
    <w:rsid w:val="00190BBD"/>
    <w:rsid w:val="00190D12"/>
    <w:rsid w:val="001910CE"/>
    <w:rsid w:val="00191C82"/>
    <w:rsid w:val="0019263F"/>
    <w:rsid w:val="001926A4"/>
    <w:rsid w:val="001929A4"/>
    <w:rsid w:val="00192BE7"/>
    <w:rsid w:val="0019336B"/>
    <w:rsid w:val="0019385E"/>
    <w:rsid w:val="00193920"/>
    <w:rsid w:val="0019464E"/>
    <w:rsid w:val="00194B44"/>
    <w:rsid w:val="00194C6A"/>
    <w:rsid w:val="00194C78"/>
    <w:rsid w:val="0019500D"/>
    <w:rsid w:val="0019557D"/>
    <w:rsid w:val="001957EF"/>
    <w:rsid w:val="001959C6"/>
    <w:rsid w:val="001961DC"/>
    <w:rsid w:val="00196731"/>
    <w:rsid w:val="00196A37"/>
    <w:rsid w:val="00197B91"/>
    <w:rsid w:val="00197CC8"/>
    <w:rsid w:val="001A073E"/>
    <w:rsid w:val="001A0A47"/>
    <w:rsid w:val="001A12C6"/>
    <w:rsid w:val="001A147A"/>
    <w:rsid w:val="001A1827"/>
    <w:rsid w:val="001A1C08"/>
    <w:rsid w:val="001A1C58"/>
    <w:rsid w:val="001A2232"/>
    <w:rsid w:val="001A22DA"/>
    <w:rsid w:val="001A22E2"/>
    <w:rsid w:val="001A2728"/>
    <w:rsid w:val="001A2ACE"/>
    <w:rsid w:val="001A2D98"/>
    <w:rsid w:val="001A3D8A"/>
    <w:rsid w:val="001A421B"/>
    <w:rsid w:val="001A4AD2"/>
    <w:rsid w:val="001A51AC"/>
    <w:rsid w:val="001A54D0"/>
    <w:rsid w:val="001A5B6C"/>
    <w:rsid w:val="001A5D5D"/>
    <w:rsid w:val="001A689E"/>
    <w:rsid w:val="001A6C5D"/>
    <w:rsid w:val="001A7DBC"/>
    <w:rsid w:val="001B0C65"/>
    <w:rsid w:val="001B0D4D"/>
    <w:rsid w:val="001B1266"/>
    <w:rsid w:val="001B16DA"/>
    <w:rsid w:val="001B1A16"/>
    <w:rsid w:val="001B1F3F"/>
    <w:rsid w:val="001B272C"/>
    <w:rsid w:val="001B2A54"/>
    <w:rsid w:val="001B3096"/>
    <w:rsid w:val="001B3193"/>
    <w:rsid w:val="001B47B0"/>
    <w:rsid w:val="001B4881"/>
    <w:rsid w:val="001B4F04"/>
    <w:rsid w:val="001B50B0"/>
    <w:rsid w:val="001B5C90"/>
    <w:rsid w:val="001B5D69"/>
    <w:rsid w:val="001B6833"/>
    <w:rsid w:val="001B6845"/>
    <w:rsid w:val="001B6907"/>
    <w:rsid w:val="001B7C83"/>
    <w:rsid w:val="001B7CEB"/>
    <w:rsid w:val="001B7DE5"/>
    <w:rsid w:val="001C001A"/>
    <w:rsid w:val="001C02EB"/>
    <w:rsid w:val="001C0A63"/>
    <w:rsid w:val="001C0E9C"/>
    <w:rsid w:val="001C1005"/>
    <w:rsid w:val="001C10A0"/>
    <w:rsid w:val="001C10C5"/>
    <w:rsid w:val="001C13A1"/>
    <w:rsid w:val="001C14C5"/>
    <w:rsid w:val="001C1668"/>
    <w:rsid w:val="001C178F"/>
    <w:rsid w:val="001C1994"/>
    <w:rsid w:val="001C1B26"/>
    <w:rsid w:val="001C1D31"/>
    <w:rsid w:val="001C1FCD"/>
    <w:rsid w:val="001C2EB2"/>
    <w:rsid w:val="001C3B13"/>
    <w:rsid w:val="001C3F4D"/>
    <w:rsid w:val="001C46D9"/>
    <w:rsid w:val="001C46F2"/>
    <w:rsid w:val="001C4746"/>
    <w:rsid w:val="001C4E70"/>
    <w:rsid w:val="001C505A"/>
    <w:rsid w:val="001C5185"/>
    <w:rsid w:val="001C536C"/>
    <w:rsid w:val="001C62AA"/>
    <w:rsid w:val="001C63B6"/>
    <w:rsid w:val="001C6C9D"/>
    <w:rsid w:val="001C7456"/>
    <w:rsid w:val="001C74FF"/>
    <w:rsid w:val="001C7A74"/>
    <w:rsid w:val="001C7DB1"/>
    <w:rsid w:val="001D1296"/>
    <w:rsid w:val="001D19CB"/>
    <w:rsid w:val="001D27FC"/>
    <w:rsid w:val="001D33BD"/>
    <w:rsid w:val="001D36C7"/>
    <w:rsid w:val="001D3B9F"/>
    <w:rsid w:val="001D3D1F"/>
    <w:rsid w:val="001D46F9"/>
    <w:rsid w:val="001D4C00"/>
    <w:rsid w:val="001D5029"/>
    <w:rsid w:val="001D5580"/>
    <w:rsid w:val="001D5778"/>
    <w:rsid w:val="001D5793"/>
    <w:rsid w:val="001D58C6"/>
    <w:rsid w:val="001D5D15"/>
    <w:rsid w:val="001D5E20"/>
    <w:rsid w:val="001D61C7"/>
    <w:rsid w:val="001D62ED"/>
    <w:rsid w:val="001D6C18"/>
    <w:rsid w:val="001D6D36"/>
    <w:rsid w:val="001D6E6B"/>
    <w:rsid w:val="001D7C7F"/>
    <w:rsid w:val="001E0226"/>
    <w:rsid w:val="001E0525"/>
    <w:rsid w:val="001E1070"/>
    <w:rsid w:val="001E1359"/>
    <w:rsid w:val="001E14C8"/>
    <w:rsid w:val="001E1E27"/>
    <w:rsid w:val="001E25FE"/>
    <w:rsid w:val="001E3FA5"/>
    <w:rsid w:val="001E403E"/>
    <w:rsid w:val="001E406F"/>
    <w:rsid w:val="001E457B"/>
    <w:rsid w:val="001E48BA"/>
    <w:rsid w:val="001E48F5"/>
    <w:rsid w:val="001E4F17"/>
    <w:rsid w:val="001E5003"/>
    <w:rsid w:val="001E53F1"/>
    <w:rsid w:val="001E58C9"/>
    <w:rsid w:val="001E6B38"/>
    <w:rsid w:val="001E7F45"/>
    <w:rsid w:val="001F0231"/>
    <w:rsid w:val="001F0272"/>
    <w:rsid w:val="001F07A1"/>
    <w:rsid w:val="001F0FCF"/>
    <w:rsid w:val="001F1FDA"/>
    <w:rsid w:val="001F2BDD"/>
    <w:rsid w:val="001F30B6"/>
    <w:rsid w:val="001F3196"/>
    <w:rsid w:val="001F367D"/>
    <w:rsid w:val="001F3B9C"/>
    <w:rsid w:val="001F4BC4"/>
    <w:rsid w:val="001F5722"/>
    <w:rsid w:val="001F61DE"/>
    <w:rsid w:val="001F6611"/>
    <w:rsid w:val="001F68CA"/>
    <w:rsid w:val="001F69A1"/>
    <w:rsid w:val="001F6B94"/>
    <w:rsid w:val="001F7009"/>
    <w:rsid w:val="001F7311"/>
    <w:rsid w:val="001F7576"/>
    <w:rsid w:val="001F7796"/>
    <w:rsid w:val="00200222"/>
    <w:rsid w:val="002005AB"/>
    <w:rsid w:val="00200A89"/>
    <w:rsid w:val="00201956"/>
    <w:rsid w:val="00201C61"/>
    <w:rsid w:val="00202D18"/>
    <w:rsid w:val="00202F62"/>
    <w:rsid w:val="0020338F"/>
    <w:rsid w:val="00203500"/>
    <w:rsid w:val="00203867"/>
    <w:rsid w:val="00203A42"/>
    <w:rsid w:val="00203AD2"/>
    <w:rsid w:val="00203D71"/>
    <w:rsid w:val="002042BD"/>
    <w:rsid w:val="00204FEB"/>
    <w:rsid w:val="002054BD"/>
    <w:rsid w:val="00205735"/>
    <w:rsid w:val="00205855"/>
    <w:rsid w:val="002065A1"/>
    <w:rsid w:val="00206A73"/>
    <w:rsid w:val="00206B6A"/>
    <w:rsid w:val="00210595"/>
    <w:rsid w:val="0021073D"/>
    <w:rsid w:val="00210D7B"/>
    <w:rsid w:val="00211186"/>
    <w:rsid w:val="0021145F"/>
    <w:rsid w:val="00211515"/>
    <w:rsid w:val="00211F14"/>
    <w:rsid w:val="00211FF5"/>
    <w:rsid w:val="00213A98"/>
    <w:rsid w:val="00213B30"/>
    <w:rsid w:val="00213BF2"/>
    <w:rsid w:val="0021490F"/>
    <w:rsid w:val="00214AB9"/>
    <w:rsid w:val="0021512E"/>
    <w:rsid w:val="0021523B"/>
    <w:rsid w:val="0021564C"/>
    <w:rsid w:val="00215F0D"/>
    <w:rsid w:val="002164BB"/>
    <w:rsid w:val="002165BD"/>
    <w:rsid w:val="002166FE"/>
    <w:rsid w:val="00216CDE"/>
    <w:rsid w:val="00217842"/>
    <w:rsid w:val="00220353"/>
    <w:rsid w:val="00221203"/>
    <w:rsid w:val="0022171C"/>
    <w:rsid w:val="00221B7C"/>
    <w:rsid w:val="00221E71"/>
    <w:rsid w:val="002224D9"/>
    <w:rsid w:val="0022262F"/>
    <w:rsid w:val="00222721"/>
    <w:rsid w:val="0022275E"/>
    <w:rsid w:val="00222D31"/>
    <w:rsid w:val="00223167"/>
    <w:rsid w:val="00223180"/>
    <w:rsid w:val="00223414"/>
    <w:rsid w:val="00223645"/>
    <w:rsid w:val="00224194"/>
    <w:rsid w:val="00224274"/>
    <w:rsid w:val="002250A8"/>
    <w:rsid w:val="00225558"/>
    <w:rsid w:val="0022561B"/>
    <w:rsid w:val="002259D0"/>
    <w:rsid w:val="00226281"/>
    <w:rsid w:val="00227BBD"/>
    <w:rsid w:val="00227EF3"/>
    <w:rsid w:val="00230AE5"/>
    <w:rsid w:val="00230C11"/>
    <w:rsid w:val="002314EC"/>
    <w:rsid w:val="00231B24"/>
    <w:rsid w:val="00231DEB"/>
    <w:rsid w:val="00232219"/>
    <w:rsid w:val="0023251C"/>
    <w:rsid w:val="00232714"/>
    <w:rsid w:val="00232D24"/>
    <w:rsid w:val="002339D1"/>
    <w:rsid w:val="00233DF9"/>
    <w:rsid w:val="00234536"/>
    <w:rsid w:val="00234659"/>
    <w:rsid w:val="00234982"/>
    <w:rsid w:val="00234B8C"/>
    <w:rsid w:val="00235810"/>
    <w:rsid w:val="0023604B"/>
    <w:rsid w:val="00236262"/>
    <w:rsid w:val="00236495"/>
    <w:rsid w:val="002367BF"/>
    <w:rsid w:val="00236C06"/>
    <w:rsid w:val="00236CBB"/>
    <w:rsid w:val="002374E5"/>
    <w:rsid w:val="002401F5"/>
    <w:rsid w:val="002413DF"/>
    <w:rsid w:val="002414B8"/>
    <w:rsid w:val="00241596"/>
    <w:rsid w:val="002419D5"/>
    <w:rsid w:val="00241C92"/>
    <w:rsid w:val="00242AE0"/>
    <w:rsid w:val="00242DF2"/>
    <w:rsid w:val="00244298"/>
    <w:rsid w:val="0024451D"/>
    <w:rsid w:val="00244537"/>
    <w:rsid w:val="00244695"/>
    <w:rsid w:val="00244DE3"/>
    <w:rsid w:val="00245070"/>
    <w:rsid w:val="00245284"/>
    <w:rsid w:val="00245F6B"/>
    <w:rsid w:val="00246444"/>
    <w:rsid w:val="002476E9"/>
    <w:rsid w:val="00247806"/>
    <w:rsid w:val="0024786B"/>
    <w:rsid w:val="002478D1"/>
    <w:rsid w:val="00250A29"/>
    <w:rsid w:val="00250B07"/>
    <w:rsid w:val="002517AB"/>
    <w:rsid w:val="0025216E"/>
    <w:rsid w:val="0025311A"/>
    <w:rsid w:val="00253315"/>
    <w:rsid w:val="00254491"/>
    <w:rsid w:val="00255CF3"/>
    <w:rsid w:val="00255DAD"/>
    <w:rsid w:val="0025654E"/>
    <w:rsid w:val="0025673F"/>
    <w:rsid w:val="00256879"/>
    <w:rsid w:val="0025708E"/>
    <w:rsid w:val="00257787"/>
    <w:rsid w:val="00257C02"/>
    <w:rsid w:val="00260A48"/>
    <w:rsid w:val="00261129"/>
    <w:rsid w:val="00262225"/>
    <w:rsid w:val="002624BF"/>
    <w:rsid w:val="00262A44"/>
    <w:rsid w:val="00262BAB"/>
    <w:rsid w:val="00262EDD"/>
    <w:rsid w:val="00263235"/>
    <w:rsid w:val="0026350D"/>
    <w:rsid w:val="00264386"/>
    <w:rsid w:val="002645FB"/>
    <w:rsid w:val="00264A2E"/>
    <w:rsid w:val="00264A34"/>
    <w:rsid w:val="00264D94"/>
    <w:rsid w:val="00264F04"/>
    <w:rsid w:val="00264F91"/>
    <w:rsid w:val="0026512F"/>
    <w:rsid w:val="00265278"/>
    <w:rsid w:val="0026644F"/>
    <w:rsid w:val="002664FE"/>
    <w:rsid w:val="002669A4"/>
    <w:rsid w:val="0026718F"/>
    <w:rsid w:val="00267246"/>
    <w:rsid w:val="0027019A"/>
    <w:rsid w:val="00270712"/>
    <w:rsid w:val="00270A3A"/>
    <w:rsid w:val="00270E54"/>
    <w:rsid w:val="00271A8F"/>
    <w:rsid w:val="00272841"/>
    <w:rsid w:val="00272D0A"/>
    <w:rsid w:val="00272FF7"/>
    <w:rsid w:val="002742F4"/>
    <w:rsid w:val="002744F3"/>
    <w:rsid w:val="002754A5"/>
    <w:rsid w:val="00275C90"/>
    <w:rsid w:val="00275C9B"/>
    <w:rsid w:val="00275F07"/>
    <w:rsid w:val="00276E4A"/>
    <w:rsid w:val="00276F99"/>
    <w:rsid w:val="00277E55"/>
    <w:rsid w:val="00277E71"/>
    <w:rsid w:val="00280031"/>
    <w:rsid w:val="0028027E"/>
    <w:rsid w:val="0028081E"/>
    <w:rsid w:val="00280A9C"/>
    <w:rsid w:val="0028113C"/>
    <w:rsid w:val="00281701"/>
    <w:rsid w:val="002819BE"/>
    <w:rsid w:val="00282193"/>
    <w:rsid w:val="00282442"/>
    <w:rsid w:val="00282985"/>
    <w:rsid w:val="00282B62"/>
    <w:rsid w:val="00282DAE"/>
    <w:rsid w:val="00283210"/>
    <w:rsid w:val="0028383C"/>
    <w:rsid w:val="002839AE"/>
    <w:rsid w:val="00283BBF"/>
    <w:rsid w:val="00283EB8"/>
    <w:rsid w:val="00284F7A"/>
    <w:rsid w:val="00285AE5"/>
    <w:rsid w:val="002864AA"/>
    <w:rsid w:val="002864C4"/>
    <w:rsid w:val="00286773"/>
    <w:rsid w:val="00287325"/>
    <w:rsid w:val="00287334"/>
    <w:rsid w:val="0028758B"/>
    <w:rsid w:val="00287652"/>
    <w:rsid w:val="00287762"/>
    <w:rsid w:val="002877EB"/>
    <w:rsid w:val="0028787D"/>
    <w:rsid w:val="00287F00"/>
    <w:rsid w:val="00290E0E"/>
    <w:rsid w:val="00290F90"/>
    <w:rsid w:val="00290FB0"/>
    <w:rsid w:val="0029142C"/>
    <w:rsid w:val="00291AB5"/>
    <w:rsid w:val="00291D24"/>
    <w:rsid w:val="00291E15"/>
    <w:rsid w:val="002921C3"/>
    <w:rsid w:val="0029240C"/>
    <w:rsid w:val="002944AB"/>
    <w:rsid w:val="002946F3"/>
    <w:rsid w:val="00294CFB"/>
    <w:rsid w:val="002971E7"/>
    <w:rsid w:val="0029777E"/>
    <w:rsid w:val="002979F6"/>
    <w:rsid w:val="002A0027"/>
    <w:rsid w:val="002A05D4"/>
    <w:rsid w:val="002A0AD4"/>
    <w:rsid w:val="002A0D70"/>
    <w:rsid w:val="002A105C"/>
    <w:rsid w:val="002A1D31"/>
    <w:rsid w:val="002A1DB3"/>
    <w:rsid w:val="002A25EC"/>
    <w:rsid w:val="002A36AF"/>
    <w:rsid w:val="002A5C42"/>
    <w:rsid w:val="002A5CAF"/>
    <w:rsid w:val="002A73C2"/>
    <w:rsid w:val="002A7E15"/>
    <w:rsid w:val="002B1668"/>
    <w:rsid w:val="002B1C86"/>
    <w:rsid w:val="002B1E34"/>
    <w:rsid w:val="002B2088"/>
    <w:rsid w:val="002B2202"/>
    <w:rsid w:val="002B2E33"/>
    <w:rsid w:val="002B30BC"/>
    <w:rsid w:val="002B3264"/>
    <w:rsid w:val="002B3F55"/>
    <w:rsid w:val="002B4FB0"/>
    <w:rsid w:val="002B52C1"/>
    <w:rsid w:val="002B5FF6"/>
    <w:rsid w:val="002B652C"/>
    <w:rsid w:val="002B72FB"/>
    <w:rsid w:val="002B7FDE"/>
    <w:rsid w:val="002C0731"/>
    <w:rsid w:val="002C0A39"/>
    <w:rsid w:val="002C128E"/>
    <w:rsid w:val="002C1380"/>
    <w:rsid w:val="002C1731"/>
    <w:rsid w:val="002C1933"/>
    <w:rsid w:val="002C1D42"/>
    <w:rsid w:val="002C20B9"/>
    <w:rsid w:val="002C280C"/>
    <w:rsid w:val="002C33D8"/>
    <w:rsid w:val="002C34BD"/>
    <w:rsid w:val="002C3BAC"/>
    <w:rsid w:val="002C3D1B"/>
    <w:rsid w:val="002C4256"/>
    <w:rsid w:val="002C443F"/>
    <w:rsid w:val="002C45D4"/>
    <w:rsid w:val="002C48F0"/>
    <w:rsid w:val="002C4989"/>
    <w:rsid w:val="002C540B"/>
    <w:rsid w:val="002C54A1"/>
    <w:rsid w:val="002C5E97"/>
    <w:rsid w:val="002C5FCF"/>
    <w:rsid w:val="002C6530"/>
    <w:rsid w:val="002C6CF1"/>
    <w:rsid w:val="002D167D"/>
    <w:rsid w:val="002D19A7"/>
    <w:rsid w:val="002D1F39"/>
    <w:rsid w:val="002D2637"/>
    <w:rsid w:val="002D2C2C"/>
    <w:rsid w:val="002D328E"/>
    <w:rsid w:val="002D34BA"/>
    <w:rsid w:val="002D3969"/>
    <w:rsid w:val="002D4544"/>
    <w:rsid w:val="002D4E61"/>
    <w:rsid w:val="002D5DB6"/>
    <w:rsid w:val="002D67CF"/>
    <w:rsid w:val="002D6BDE"/>
    <w:rsid w:val="002D78F4"/>
    <w:rsid w:val="002E0361"/>
    <w:rsid w:val="002E055F"/>
    <w:rsid w:val="002E05A9"/>
    <w:rsid w:val="002E099E"/>
    <w:rsid w:val="002E2135"/>
    <w:rsid w:val="002E27D7"/>
    <w:rsid w:val="002E2934"/>
    <w:rsid w:val="002E3A11"/>
    <w:rsid w:val="002E4441"/>
    <w:rsid w:val="002E4949"/>
    <w:rsid w:val="002E4F53"/>
    <w:rsid w:val="002E56BA"/>
    <w:rsid w:val="002E5CF5"/>
    <w:rsid w:val="002E6076"/>
    <w:rsid w:val="002E694D"/>
    <w:rsid w:val="002E6970"/>
    <w:rsid w:val="002E6BAF"/>
    <w:rsid w:val="002E73D7"/>
    <w:rsid w:val="002E76A8"/>
    <w:rsid w:val="002E77B0"/>
    <w:rsid w:val="002E7A2D"/>
    <w:rsid w:val="002E7A8C"/>
    <w:rsid w:val="002E7A9B"/>
    <w:rsid w:val="002E7BC4"/>
    <w:rsid w:val="002F0040"/>
    <w:rsid w:val="002F0140"/>
    <w:rsid w:val="002F07D6"/>
    <w:rsid w:val="002F0EF4"/>
    <w:rsid w:val="002F2280"/>
    <w:rsid w:val="002F2329"/>
    <w:rsid w:val="002F2D73"/>
    <w:rsid w:val="002F3032"/>
    <w:rsid w:val="002F3674"/>
    <w:rsid w:val="002F4675"/>
    <w:rsid w:val="002F4AD0"/>
    <w:rsid w:val="002F5387"/>
    <w:rsid w:val="002F5400"/>
    <w:rsid w:val="002F6156"/>
    <w:rsid w:val="002F6477"/>
    <w:rsid w:val="002F6D90"/>
    <w:rsid w:val="0030059D"/>
    <w:rsid w:val="00300A70"/>
    <w:rsid w:val="00300BC7"/>
    <w:rsid w:val="00300C2D"/>
    <w:rsid w:val="003012E0"/>
    <w:rsid w:val="003017B0"/>
    <w:rsid w:val="003027C3"/>
    <w:rsid w:val="003027EE"/>
    <w:rsid w:val="00304348"/>
    <w:rsid w:val="0030440E"/>
    <w:rsid w:val="003044CD"/>
    <w:rsid w:val="0030454C"/>
    <w:rsid w:val="00305231"/>
    <w:rsid w:val="003052CA"/>
    <w:rsid w:val="0030578C"/>
    <w:rsid w:val="00305B90"/>
    <w:rsid w:val="00305FB4"/>
    <w:rsid w:val="00306B35"/>
    <w:rsid w:val="00306F7C"/>
    <w:rsid w:val="00307247"/>
    <w:rsid w:val="00307649"/>
    <w:rsid w:val="003079BD"/>
    <w:rsid w:val="00307D11"/>
    <w:rsid w:val="003100CD"/>
    <w:rsid w:val="00310302"/>
    <w:rsid w:val="0031136F"/>
    <w:rsid w:val="0031158E"/>
    <w:rsid w:val="00312E52"/>
    <w:rsid w:val="00313349"/>
    <w:rsid w:val="00313923"/>
    <w:rsid w:val="00316F3A"/>
    <w:rsid w:val="00317149"/>
    <w:rsid w:val="00317841"/>
    <w:rsid w:val="00317D38"/>
    <w:rsid w:val="00320A17"/>
    <w:rsid w:val="00320CF6"/>
    <w:rsid w:val="00321535"/>
    <w:rsid w:val="0032191C"/>
    <w:rsid w:val="00321CE7"/>
    <w:rsid w:val="00322017"/>
    <w:rsid w:val="00322474"/>
    <w:rsid w:val="00322A3F"/>
    <w:rsid w:val="00322AE0"/>
    <w:rsid w:val="00322E52"/>
    <w:rsid w:val="00323067"/>
    <w:rsid w:val="00323517"/>
    <w:rsid w:val="00323833"/>
    <w:rsid w:val="0032391D"/>
    <w:rsid w:val="0032395E"/>
    <w:rsid w:val="003241AB"/>
    <w:rsid w:val="00324384"/>
    <w:rsid w:val="00324FB4"/>
    <w:rsid w:val="00325533"/>
    <w:rsid w:val="003256B4"/>
    <w:rsid w:val="00325FAE"/>
    <w:rsid w:val="00326049"/>
    <w:rsid w:val="00327432"/>
    <w:rsid w:val="003274F0"/>
    <w:rsid w:val="00327878"/>
    <w:rsid w:val="00330116"/>
    <w:rsid w:val="00330303"/>
    <w:rsid w:val="00330A36"/>
    <w:rsid w:val="00330C26"/>
    <w:rsid w:val="00330D89"/>
    <w:rsid w:val="00332154"/>
    <w:rsid w:val="003324E3"/>
    <w:rsid w:val="003327AD"/>
    <w:rsid w:val="00332D10"/>
    <w:rsid w:val="00332E39"/>
    <w:rsid w:val="003332AD"/>
    <w:rsid w:val="0033344F"/>
    <w:rsid w:val="003337CC"/>
    <w:rsid w:val="0033381A"/>
    <w:rsid w:val="00333A2B"/>
    <w:rsid w:val="00334185"/>
    <w:rsid w:val="003342F0"/>
    <w:rsid w:val="003349CD"/>
    <w:rsid w:val="00335318"/>
    <w:rsid w:val="003353DA"/>
    <w:rsid w:val="00335816"/>
    <w:rsid w:val="00335905"/>
    <w:rsid w:val="00335993"/>
    <w:rsid w:val="003362AD"/>
    <w:rsid w:val="003363B1"/>
    <w:rsid w:val="00336438"/>
    <w:rsid w:val="0033698E"/>
    <w:rsid w:val="003373FA"/>
    <w:rsid w:val="003408F0"/>
    <w:rsid w:val="00341622"/>
    <w:rsid w:val="003417E3"/>
    <w:rsid w:val="0034234A"/>
    <w:rsid w:val="0034332A"/>
    <w:rsid w:val="0034410B"/>
    <w:rsid w:val="003447AA"/>
    <w:rsid w:val="00345BCF"/>
    <w:rsid w:val="00345D34"/>
    <w:rsid w:val="00346925"/>
    <w:rsid w:val="00346C8D"/>
    <w:rsid w:val="00347060"/>
    <w:rsid w:val="00347953"/>
    <w:rsid w:val="00347B6C"/>
    <w:rsid w:val="00347C63"/>
    <w:rsid w:val="00347E11"/>
    <w:rsid w:val="003501B3"/>
    <w:rsid w:val="00350644"/>
    <w:rsid w:val="00350E2E"/>
    <w:rsid w:val="00350F92"/>
    <w:rsid w:val="00351542"/>
    <w:rsid w:val="00352436"/>
    <w:rsid w:val="003532B5"/>
    <w:rsid w:val="00353C68"/>
    <w:rsid w:val="00354108"/>
    <w:rsid w:val="003543D4"/>
    <w:rsid w:val="00354636"/>
    <w:rsid w:val="003549E2"/>
    <w:rsid w:val="00354EC4"/>
    <w:rsid w:val="00355C2C"/>
    <w:rsid w:val="0035656F"/>
    <w:rsid w:val="00356C39"/>
    <w:rsid w:val="0035756D"/>
    <w:rsid w:val="0035783E"/>
    <w:rsid w:val="00357E8A"/>
    <w:rsid w:val="00360A81"/>
    <w:rsid w:val="003611DE"/>
    <w:rsid w:val="0036122C"/>
    <w:rsid w:val="0036189D"/>
    <w:rsid w:val="00361CFE"/>
    <w:rsid w:val="00362640"/>
    <w:rsid w:val="003627CF"/>
    <w:rsid w:val="003628BC"/>
    <w:rsid w:val="0036314F"/>
    <w:rsid w:val="0036318B"/>
    <w:rsid w:val="003633A9"/>
    <w:rsid w:val="0036379A"/>
    <w:rsid w:val="003637DF"/>
    <w:rsid w:val="003639FB"/>
    <w:rsid w:val="00363CA9"/>
    <w:rsid w:val="003645E4"/>
    <w:rsid w:val="003656A2"/>
    <w:rsid w:val="00365E87"/>
    <w:rsid w:val="00367133"/>
    <w:rsid w:val="00367523"/>
    <w:rsid w:val="0037007F"/>
    <w:rsid w:val="0037197C"/>
    <w:rsid w:val="003719CD"/>
    <w:rsid w:val="00371C36"/>
    <w:rsid w:val="003720CC"/>
    <w:rsid w:val="003723E2"/>
    <w:rsid w:val="003724B5"/>
    <w:rsid w:val="00372569"/>
    <w:rsid w:val="003726E6"/>
    <w:rsid w:val="003726F4"/>
    <w:rsid w:val="00372D2B"/>
    <w:rsid w:val="00372DC2"/>
    <w:rsid w:val="00373501"/>
    <w:rsid w:val="00373809"/>
    <w:rsid w:val="003738F6"/>
    <w:rsid w:val="00373CC7"/>
    <w:rsid w:val="00374440"/>
    <w:rsid w:val="00375465"/>
    <w:rsid w:val="00375612"/>
    <w:rsid w:val="00376A86"/>
    <w:rsid w:val="00376D59"/>
    <w:rsid w:val="00376EF7"/>
    <w:rsid w:val="0037728D"/>
    <w:rsid w:val="003779DA"/>
    <w:rsid w:val="00377FC5"/>
    <w:rsid w:val="00380265"/>
    <w:rsid w:val="003805D4"/>
    <w:rsid w:val="0038067A"/>
    <w:rsid w:val="0038106D"/>
    <w:rsid w:val="003817F0"/>
    <w:rsid w:val="00383592"/>
    <w:rsid w:val="00383E9E"/>
    <w:rsid w:val="00384459"/>
    <w:rsid w:val="0038543E"/>
    <w:rsid w:val="0038585A"/>
    <w:rsid w:val="00386524"/>
    <w:rsid w:val="00387287"/>
    <w:rsid w:val="003872A5"/>
    <w:rsid w:val="0038747A"/>
    <w:rsid w:val="00387616"/>
    <w:rsid w:val="00387C86"/>
    <w:rsid w:val="003901EE"/>
    <w:rsid w:val="00390A4D"/>
    <w:rsid w:val="003916C1"/>
    <w:rsid w:val="00391748"/>
    <w:rsid w:val="00393E7E"/>
    <w:rsid w:val="00393E86"/>
    <w:rsid w:val="00393F01"/>
    <w:rsid w:val="003945F6"/>
    <w:rsid w:val="00394F8A"/>
    <w:rsid w:val="0039566D"/>
    <w:rsid w:val="00395D3D"/>
    <w:rsid w:val="00395E9C"/>
    <w:rsid w:val="00396550"/>
    <w:rsid w:val="00396AEC"/>
    <w:rsid w:val="00396D9A"/>
    <w:rsid w:val="00396FC4"/>
    <w:rsid w:val="00397334"/>
    <w:rsid w:val="00397995"/>
    <w:rsid w:val="003A03B3"/>
    <w:rsid w:val="003A0955"/>
    <w:rsid w:val="003A1085"/>
    <w:rsid w:val="003A1456"/>
    <w:rsid w:val="003A1804"/>
    <w:rsid w:val="003A196C"/>
    <w:rsid w:val="003A1A27"/>
    <w:rsid w:val="003A1E44"/>
    <w:rsid w:val="003A2CC6"/>
    <w:rsid w:val="003A316E"/>
    <w:rsid w:val="003A36B2"/>
    <w:rsid w:val="003A3851"/>
    <w:rsid w:val="003A41A9"/>
    <w:rsid w:val="003A493F"/>
    <w:rsid w:val="003A4B16"/>
    <w:rsid w:val="003A4C98"/>
    <w:rsid w:val="003A4E39"/>
    <w:rsid w:val="003A50B2"/>
    <w:rsid w:val="003A54AB"/>
    <w:rsid w:val="003A5D30"/>
    <w:rsid w:val="003A5E75"/>
    <w:rsid w:val="003A5E9D"/>
    <w:rsid w:val="003A5EE7"/>
    <w:rsid w:val="003A6A1F"/>
    <w:rsid w:val="003A72A0"/>
    <w:rsid w:val="003B021D"/>
    <w:rsid w:val="003B04EB"/>
    <w:rsid w:val="003B07B3"/>
    <w:rsid w:val="003B0995"/>
    <w:rsid w:val="003B118D"/>
    <w:rsid w:val="003B1979"/>
    <w:rsid w:val="003B2B88"/>
    <w:rsid w:val="003B443F"/>
    <w:rsid w:val="003B4764"/>
    <w:rsid w:val="003B4C50"/>
    <w:rsid w:val="003B53E3"/>
    <w:rsid w:val="003B56B2"/>
    <w:rsid w:val="003B5D73"/>
    <w:rsid w:val="003B5FD8"/>
    <w:rsid w:val="003B74E3"/>
    <w:rsid w:val="003B7690"/>
    <w:rsid w:val="003B7B2D"/>
    <w:rsid w:val="003B7DC7"/>
    <w:rsid w:val="003C05C1"/>
    <w:rsid w:val="003C099B"/>
    <w:rsid w:val="003C0CBB"/>
    <w:rsid w:val="003C13FB"/>
    <w:rsid w:val="003C158B"/>
    <w:rsid w:val="003C18F8"/>
    <w:rsid w:val="003C2332"/>
    <w:rsid w:val="003C2C28"/>
    <w:rsid w:val="003C2EB0"/>
    <w:rsid w:val="003C3397"/>
    <w:rsid w:val="003C3471"/>
    <w:rsid w:val="003C39C7"/>
    <w:rsid w:val="003C3BC3"/>
    <w:rsid w:val="003C3FD9"/>
    <w:rsid w:val="003C459B"/>
    <w:rsid w:val="003C466C"/>
    <w:rsid w:val="003C4F05"/>
    <w:rsid w:val="003C5D33"/>
    <w:rsid w:val="003C6A20"/>
    <w:rsid w:val="003C7271"/>
    <w:rsid w:val="003C7616"/>
    <w:rsid w:val="003C7827"/>
    <w:rsid w:val="003C78CD"/>
    <w:rsid w:val="003C7A12"/>
    <w:rsid w:val="003D1164"/>
    <w:rsid w:val="003D1371"/>
    <w:rsid w:val="003D15F8"/>
    <w:rsid w:val="003D1FBF"/>
    <w:rsid w:val="003D2846"/>
    <w:rsid w:val="003D3194"/>
    <w:rsid w:val="003D381F"/>
    <w:rsid w:val="003D3958"/>
    <w:rsid w:val="003D46F5"/>
    <w:rsid w:val="003D4A84"/>
    <w:rsid w:val="003D56DD"/>
    <w:rsid w:val="003D5EAB"/>
    <w:rsid w:val="003D7448"/>
    <w:rsid w:val="003D7BB6"/>
    <w:rsid w:val="003D7DC8"/>
    <w:rsid w:val="003D7DC9"/>
    <w:rsid w:val="003E05D7"/>
    <w:rsid w:val="003E08D4"/>
    <w:rsid w:val="003E0B24"/>
    <w:rsid w:val="003E1977"/>
    <w:rsid w:val="003E1AFE"/>
    <w:rsid w:val="003E2A05"/>
    <w:rsid w:val="003E2D3F"/>
    <w:rsid w:val="003E3001"/>
    <w:rsid w:val="003E3158"/>
    <w:rsid w:val="003E4949"/>
    <w:rsid w:val="003E4D75"/>
    <w:rsid w:val="003E4F6D"/>
    <w:rsid w:val="003E53E2"/>
    <w:rsid w:val="003E61A3"/>
    <w:rsid w:val="003E67ED"/>
    <w:rsid w:val="003E6FB1"/>
    <w:rsid w:val="003E7342"/>
    <w:rsid w:val="003E77C0"/>
    <w:rsid w:val="003E77E5"/>
    <w:rsid w:val="003E7AE1"/>
    <w:rsid w:val="003E7DD8"/>
    <w:rsid w:val="003F05B8"/>
    <w:rsid w:val="003F097C"/>
    <w:rsid w:val="003F101D"/>
    <w:rsid w:val="003F1588"/>
    <w:rsid w:val="003F1A7E"/>
    <w:rsid w:val="003F1D18"/>
    <w:rsid w:val="003F2A1A"/>
    <w:rsid w:val="003F2B40"/>
    <w:rsid w:val="003F3719"/>
    <w:rsid w:val="003F3E0C"/>
    <w:rsid w:val="003F45AE"/>
    <w:rsid w:val="003F4825"/>
    <w:rsid w:val="003F4AFA"/>
    <w:rsid w:val="003F4CEC"/>
    <w:rsid w:val="003F4E86"/>
    <w:rsid w:val="003F505D"/>
    <w:rsid w:val="003F573D"/>
    <w:rsid w:val="003F5952"/>
    <w:rsid w:val="003F5E00"/>
    <w:rsid w:val="003F6079"/>
    <w:rsid w:val="003F6426"/>
    <w:rsid w:val="003F68E5"/>
    <w:rsid w:val="003F6AA2"/>
    <w:rsid w:val="003F6F4E"/>
    <w:rsid w:val="003F743A"/>
    <w:rsid w:val="003F757F"/>
    <w:rsid w:val="003F7DCF"/>
    <w:rsid w:val="004003AB"/>
    <w:rsid w:val="004005DE"/>
    <w:rsid w:val="00401240"/>
    <w:rsid w:val="00401AEA"/>
    <w:rsid w:val="00401C97"/>
    <w:rsid w:val="00401EDF"/>
    <w:rsid w:val="00401FD6"/>
    <w:rsid w:val="004020A6"/>
    <w:rsid w:val="0040233C"/>
    <w:rsid w:val="004024AA"/>
    <w:rsid w:val="00402871"/>
    <w:rsid w:val="00403A11"/>
    <w:rsid w:val="00403C69"/>
    <w:rsid w:val="004042F7"/>
    <w:rsid w:val="004048BC"/>
    <w:rsid w:val="00404A74"/>
    <w:rsid w:val="00405181"/>
    <w:rsid w:val="004052BE"/>
    <w:rsid w:val="0040554D"/>
    <w:rsid w:val="004058B2"/>
    <w:rsid w:val="00405A8C"/>
    <w:rsid w:val="00405D16"/>
    <w:rsid w:val="00405E56"/>
    <w:rsid w:val="00406BC7"/>
    <w:rsid w:val="00407004"/>
    <w:rsid w:val="00407716"/>
    <w:rsid w:val="00410B41"/>
    <w:rsid w:val="00411AB4"/>
    <w:rsid w:val="00411D24"/>
    <w:rsid w:val="00411DE1"/>
    <w:rsid w:val="004120D6"/>
    <w:rsid w:val="004121AB"/>
    <w:rsid w:val="00412711"/>
    <w:rsid w:val="00412936"/>
    <w:rsid w:val="00412D59"/>
    <w:rsid w:val="00413372"/>
    <w:rsid w:val="0041340A"/>
    <w:rsid w:val="004136F0"/>
    <w:rsid w:val="00413788"/>
    <w:rsid w:val="0041397D"/>
    <w:rsid w:val="004143BE"/>
    <w:rsid w:val="004144C2"/>
    <w:rsid w:val="0041478D"/>
    <w:rsid w:val="0041490A"/>
    <w:rsid w:val="00414977"/>
    <w:rsid w:val="00415889"/>
    <w:rsid w:val="00415C91"/>
    <w:rsid w:val="00415DBA"/>
    <w:rsid w:val="00415FDF"/>
    <w:rsid w:val="0041678B"/>
    <w:rsid w:val="0041691F"/>
    <w:rsid w:val="00416B8C"/>
    <w:rsid w:val="00416F36"/>
    <w:rsid w:val="00417112"/>
    <w:rsid w:val="0041775A"/>
    <w:rsid w:val="00417CC8"/>
    <w:rsid w:val="0042031B"/>
    <w:rsid w:val="0042081D"/>
    <w:rsid w:val="00420CCC"/>
    <w:rsid w:val="004218BC"/>
    <w:rsid w:val="0042199F"/>
    <w:rsid w:val="00422C76"/>
    <w:rsid w:val="00422EBC"/>
    <w:rsid w:val="00423400"/>
    <w:rsid w:val="0042380E"/>
    <w:rsid w:val="00423D78"/>
    <w:rsid w:val="00423DEC"/>
    <w:rsid w:val="004241B9"/>
    <w:rsid w:val="00424587"/>
    <w:rsid w:val="00424CEA"/>
    <w:rsid w:val="0042536E"/>
    <w:rsid w:val="0042567D"/>
    <w:rsid w:val="0042592A"/>
    <w:rsid w:val="00427330"/>
    <w:rsid w:val="004275C5"/>
    <w:rsid w:val="00427866"/>
    <w:rsid w:val="004278D7"/>
    <w:rsid w:val="00427F8D"/>
    <w:rsid w:val="00430493"/>
    <w:rsid w:val="0043067E"/>
    <w:rsid w:val="00430965"/>
    <w:rsid w:val="00430E1A"/>
    <w:rsid w:val="00431F4C"/>
    <w:rsid w:val="00432475"/>
    <w:rsid w:val="004326C6"/>
    <w:rsid w:val="004329B7"/>
    <w:rsid w:val="00432E63"/>
    <w:rsid w:val="00433013"/>
    <w:rsid w:val="00433336"/>
    <w:rsid w:val="004334DE"/>
    <w:rsid w:val="00434E27"/>
    <w:rsid w:val="00435C65"/>
    <w:rsid w:val="00435DB4"/>
    <w:rsid w:val="0043626C"/>
    <w:rsid w:val="00437147"/>
    <w:rsid w:val="004377C9"/>
    <w:rsid w:val="004401C8"/>
    <w:rsid w:val="00440465"/>
    <w:rsid w:val="004408FB"/>
    <w:rsid w:val="00441080"/>
    <w:rsid w:val="00441B3A"/>
    <w:rsid w:val="00442349"/>
    <w:rsid w:val="0044279C"/>
    <w:rsid w:val="004427B6"/>
    <w:rsid w:val="00442A99"/>
    <w:rsid w:val="00442B0A"/>
    <w:rsid w:val="00442E06"/>
    <w:rsid w:val="00443B3B"/>
    <w:rsid w:val="0044418C"/>
    <w:rsid w:val="00444368"/>
    <w:rsid w:val="00444B40"/>
    <w:rsid w:val="00444B9D"/>
    <w:rsid w:val="00444FDF"/>
    <w:rsid w:val="004456A8"/>
    <w:rsid w:val="00446565"/>
    <w:rsid w:val="00446776"/>
    <w:rsid w:val="00447129"/>
    <w:rsid w:val="00450AD7"/>
    <w:rsid w:val="00450AEA"/>
    <w:rsid w:val="00450DD1"/>
    <w:rsid w:val="00450EF6"/>
    <w:rsid w:val="004519BC"/>
    <w:rsid w:val="00451B4F"/>
    <w:rsid w:val="00453096"/>
    <w:rsid w:val="00453496"/>
    <w:rsid w:val="0045388D"/>
    <w:rsid w:val="00454574"/>
    <w:rsid w:val="00454901"/>
    <w:rsid w:val="00454B2E"/>
    <w:rsid w:val="00454F1E"/>
    <w:rsid w:val="0045513D"/>
    <w:rsid w:val="004552CB"/>
    <w:rsid w:val="004554F5"/>
    <w:rsid w:val="004569B2"/>
    <w:rsid w:val="004573F3"/>
    <w:rsid w:val="00457426"/>
    <w:rsid w:val="00460703"/>
    <w:rsid w:val="00460AC2"/>
    <w:rsid w:val="00462AB7"/>
    <w:rsid w:val="00462D90"/>
    <w:rsid w:val="00463483"/>
    <w:rsid w:val="00464113"/>
    <w:rsid w:val="0046451A"/>
    <w:rsid w:val="0046484C"/>
    <w:rsid w:val="00464A5E"/>
    <w:rsid w:val="00464D54"/>
    <w:rsid w:val="00464D7B"/>
    <w:rsid w:val="00464ED9"/>
    <w:rsid w:val="00465047"/>
    <w:rsid w:val="00465FD8"/>
    <w:rsid w:val="0046607C"/>
    <w:rsid w:val="004665D9"/>
    <w:rsid w:val="004667B5"/>
    <w:rsid w:val="00466BEE"/>
    <w:rsid w:val="00466DE2"/>
    <w:rsid w:val="00466E7A"/>
    <w:rsid w:val="0046750A"/>
    <w:rsid w:val="0046750B"/>
    <w:rsid w:val="00467521"/>
    <w:rsid w:val="004676EC"/>
    <w:rsid w:val="00467876"/>
    <w:rsid w:val="00467C83"/>
    <w:rsid w:val="00467EB9"/>
    <w:rsid w:val="004710FD"/>
    <w:rsid w:val="004711DB"/>
    <w:rsid w:val="0047129F"/>
    <w:rsid w:val="00471DB4"/>
    <w:rsid w:val="00471E70"/>
    <w:rsid w:val="00472426"/>
    <w:rsid w:val="0047256C"/>
    <w:rsid w:val="004729A0"/>
    <w:rsid w:val="0047337F"/>
    <w:rsid w:val="004745C9"/>
    <w:rsid w:val="00474756"/>
    <w:rsid w:val="00474BA0"/>
    <w:rsid w:val="00475512"/>
    <w:rsid w:val="00475A29"/>
    <w:rsid w:val="00476113"/>
    <w:rsid w:val="00476361"/>
    <w:rsid w:val="004768E1"/>
    <w:rsid w:val="00476AA2"/>
    <w:rsid w:val="0047765C"/>
    <w:rsid w:val="00480418"/>
    <w:rsid w:val="00480669"/>
    <w:rsid w:val="00480A3E"/>
    <w:rsid w:val="00480AAC"/>
    <w:rsid w:val="00480C9D"/>
    <w:rsid w:val="00480E97"/>
    <w:rsid w:val="00480F9E"/>
    <w:rsid w:val="00481041"/>
    <w:rsid w:val="004811AC"/>
    <w:rsid w:val="004814EA"/>
    <w:rsid w:val="004819BC"/>
    <w:rsid w:val="00481C44"/>
    <w:rsid w:val="00482176"/>
    <w:rsid w:val="00482488"/>
    <w:rsid w:val="00482BB3"/>
    <w:rsid w:val="00483895"/>
    <w:rsid w:val="004839B5"/>
    <w:rsid w:val="00484313"/>
    <w:rsid w:val="004843FE"/>
    <w:rsid w:val="00484D86"/>
    <w:rsid w:val="00485CF3"/>
    <w:rsid w:val="004860D5"/>
    <w:rsid w:val="0048617E"/>
    <w:rsid w:val="00486314"/>
    <w:rsid w:val="004864BA"/>
    <w:rsid w:val="0048652C"/>
    <w:rsid w:val="00486BCC"/>
    <w:rsid w:val="00487406"/>
    <w:rsid w:val="00487509"/>
    <w:rsid w:val="00487704"/>
    <w:rsid w:val="00487F89"/>
    <w:rsid w:val="004901FF"/>
    <w:rsid w:val="00490376"/>
    <w:rsid w:val="00490527"/>
    <w:rsid w:val="00490ACF"/>
    <w:rsid w:val="0049108D"/>
    <w:rsid w:val="004914C7"/>
    <w:rsid w:val="0049176A"/>
    <w:rsid w:val="00491F43"/>
    <w:rsid w:val="00492061"/>
    <w:rsid w:val="004935F8"/>
    <w:rsid w:val="00493A0D"/>
    <w:rsid w:val="00493BEB"/>
    <w:rsid w:val="00493C00"/>
    <w:rsid w:val="00493E51"/>
    <w:rsid w:val="00493FA8"/>
    <w:rsid w:val="00494A72"/>
    <w:rsid w:val="004961A4"/>
    <w:rsid w:val="00496B4A"/>
    <w:rsid w:val="00496D5F"/>
    <w:rsid w:val="0049713D"/>
    <w:rsid w:val="004979C4"/>
    <w:rsid w:val="004A00A2"/>
    <w:rsid w:val="004A0527"/>
    <w:rsid w:val="004A05E6"/>
    <w:rsid w:val="004A0957"/>
    <w:rsid w:val="004A0B54"/>
    <w:rsid w:val="004A0CF7"/>
    <w:rsid w:val="004A1360"/>
    <w:rsid w:val="004A13D8"/>
    <w:rsid w:val="004A1BDF"/>
    <w:rsid w:val="004A1D12"/>
    <w:rsid w:val="004A335F"/>
    <w:rsid w:val="004A3C58"/>
    <w:rsid w:val="004A41A9"/>
    <w:rsid w:val="004A428D"/>
    <w:rsid w:val="004A4864"/>
    <w:rsid w:val="004A48B1"/>
    <w:rsid w:val="004A49B7"/>
    <w:rsid w:val="004A4ADF"/>
    <w:rsid w:val="004A4D0E"/>
    <w:rsid w:val="004A4F7C"/>
    <w:rsid w:val="004A4FF4"/>
    <w:rsid w:val="004A5B8F"/>
    <w:rsid w:val="004A5BF7"/>
    <w:rsid w:val="004A624C"/>
    <w:rsid w:val="004A6950"/>
    <w:rsid w:val="004A766B"/>
    <w:rsid w:val="004B06E5"/>
    <w:rsid w:val="004B0D3C"/>
    <w:rsid w:val="004B18DF"/>
    <w:rsid w:val="004B1D0E"/>
    <w:rsid w:val="004B2144"/>
    <w:rsid w:val="004B24A3"/>
    <w:rsid w:val="004B299D"/>
    <w:rsid w:val="004B3221"/>
    <w:rsid w:val="004B335D"/>
    <w:rsid w:val="004B3491"/>
    <w:rsid w:val="004B3632"/>
    <w:rsid w:val="004B3E07"/>
    <w:rsid w:val="004B49F2"/>
    <w:rsid w:val="004B57A4"/>
    <w:rsid w:val="004B59EA"/>
    <w:rsid w:val="004B67F0"/>
    <w:rsid w:val="004B6804"/>
    <w:rsid w:val="004B699D"/>
    <w:rsid w:val="004B6D49"/>
    <w:rsid w:val="004B74F6"/>
    <w:rsid w:val="004B7641"/>
    <w:rsid w:val="004B7A51"/>
    <w:rsid w:val="004C04C7"/>
    <w:rsid w:val="004C08C7"/>
    <w:rsid w:val="004C0C59"/>
    <w:rsid w:val="004C170D"/>
    <w:rsid w:val="004C1DBB"/>
    <w:rsid w:val="004C2119"/>
    <w:rsid w:val="004C24F6"/>
    <w:rsid w:val="004C262E"/>
    <w:rsid w:val="004C2677"/>
    <w:rsid w:val="004C26A2"/>
    <w:rsid w:val="004C272B"/>
    <w:rsid w:val="004C2EFB"/>
    <w:rsid w:val="004C30CF"/>
    <w:rsid w:val="004C3A48"/>
    <w:rsid w:val="004C3B55"/>
    <w:rsid w:val="004C3F30"/>
    <w:rsid w:val="004C4E4D"/>
    <w:rsid w:val="004C55DA"/>
    <w:rsid w:val="004C6A78"/>
    <w:rsid w:val="004C6DCC"/>
    <w:rsid w:val="004C7011"/>
    <w:rsid w:val="004C7949"/>
    <w:rsid w:val="004D04C0"/>
    <w:rsid w:val="004D1052"/>
    <w:rsid w:val="004D10FA"/>
    <w:rsid w:val="004D138D"/>
    <w:rsid w:val="004D21BE"/>
    <w:rsid w:val="004D3226"/>
    <w:rsid w:val="004D36DB"/>
    <w:rsid w:val="004D3715"/>
    <w:rsid w:val="004D3961"/>
    <w:rsid w:val="004D47CB"/>
    <w:rsid w:val="004D48B3"/>
    <w:rsid w:val="004D4C10"/>
    <w:rsid w:val="004D51CF"/>
    <w:rsid w:val="004D529A"/>
    <w:rsid w:val="004D5D4F"/>
    <w:rsid w:val="004D6497"/>
    <w:rsid w:val="004D65C0"/>
    <w:rsid w:val="004D7678"/>
    <w:rsid w:val="004D7710"/>
    <w:rsid w:val="004D7FBB"/>
    <w:rsid w:val="004D7FF0"/>
    <w:rsid w:val="004E0D08"/>
    <w:rsid w:val="004E1D64"/>
    <w:rsid w:val="004E2263"/>
    <w:rsid w:val="004E2D1D"/>
    <w:rsid w:val="004E2DC8"/>
    <w:rsid w:val="004E35A0"/>
    <w:rsid w:val="004E3685"/>
    <w:rsid w:val="004E420D"/>
    <w:rsid w:val="004E6038"/>
    <w:rsid w:val="004E6906"/>
    <w:rsid w:val="004E6985"/>
    <w:rsid w:val="004E7848"/>
    <w:rsid w:val="004E7CCE"/>
    <w:rsid w:val="004F06C4"/>
    <w:rsid w:val="004F0EC7"/>
    <w:rsid w:val="004F276D"/>
    <w:rsid w:val="004F2B9F"/>
    <w:rsid w:val="004F2DDF"/>
    <w:rsid w:val="004F418D"/>
    <w:rsid w:val="004F42CD"/>
    <w:rsid w:val="004F5F24"/>
    <w:rsid w:val="004F60FD"/>
    <w:rsid w:val="004F68C2"/>
    <w:rsid w:val="004F6C3A"/>
    <w:rsid w:val="004F723B"/>
    <w:rsid w:val="004F77C7"/>
    <w:rsid w:val="004F7804"/>
    <w:rsid w:val="004F7B97"/>
    <w:rsid w:val="004F7BBA"/>
    <w:rsid w:val="0050013E"/>
    <w:rsid w:val="005004E8"/>
    <w:rsid w:val="0050063F"/>
    <w:rsid w:val="005011E2"/>
    <w:rsid w:val="00503172"/>
    <w:rsid w:val="00503A21"/>
    <w:rsid w:val="00503B7A"/>
    <w:rsid w:val="005041C5"/>
    <w:rsid w:val="0050488D"/>
    <w:rsid w:val="00505DEF"/>
    <w:rsid w:val="00506735"/>
    <w:rsid w:val="00506FCE"/>
    <w:rsid w:val="0050729A"/>
    <w:rsid w:val="005104E8"/>
    <w:rsid w:val="00510E40"/>
    <w:rsid w:val="00512440"/>
    <w:rsid w:val="00512BEF"/>
    <w:rsid w:val="00512D16"/>
    <w:rsid w:val="0051322B"/>
    <w:rsid w:val="0051339A"/>
    <w:rsid w:val="00514072"/>
    <w:rsid w:val="00514093"/>
    <w:rsid w:val="0051509C"/>
    <w:rsid w:val="00515956"/>
    <w:rsid w:val="00515AC7"/>
    <w:rsid w:val="0051665F"/>
    <w:rsid w:val="00516A00"/>
    <w:rsid w:val="00516EBB"/>
    <w:rsid w:val="005174D7"/>
    <w:rsid w:val="00517874"/>
    <w:rsid w:val="005206F6"/>
    <w:rsid w:val="00521CBC"/>
    <w:rsid w:val="00521F4B"/>
    <w:rsid w:val="00522191"/>
    <w:rsid w:val="0052331A"/>
    <w:rsid w:val="00524007"/>
    <w:rsid w:val="00524103"/>
    <w:rsid w:val="00524945"/>
    <w:rsid w:val="00524D57"/>
    <w:rsid w:val="005250D6"/>
    <w:rsid w:val="0052562E"/>
    <w:rsid w:val="00525877"/>
    <w:rsid w:val="00525B27"/>
    <w:rsid w:val="00526174"/>
    <w:rsid w:val="005261ED"/>
    <w:rsid w:val="005265F1"/>
    <w:rsid w:val="00526AE7"/>
    <w:rsid w:val="00530220"/>
    <w:rsid w:val="00530955"/>
    <w:rsid w:val="00531003"/>
    <w:rsid w:val="00531035"/>
    <w:rsid w:val="0053126C"/>
    <w:rsid w:val="0053149C"/>
    <w:rsid w:val="005314EE"/>
    <w:rsid w:val="005315C2"/>
    <w:rsid w:val="00531644"/>
    <w:rsid w:val="005318E1"/>
    <w:rsid w:val="005319E5"/>
    <w:rsid w:val="00531D84"/>
    <w:rsid w:val="005320DD"/>
    <w:rsid w:val="00532226"/>
    <w:rsid w:val="00532644"/>
    <w:rsid w:val="00532A82"/>
    <w:rsid w:val="00532B27"/>
    <w:rsid w:val="00532B34"/>
    <w:rsid w:val="0053342E"/>
    <w:rsid w:val="00533C92"/>
    <w:rsid w:val="00533D6F"/>
    <w:rsid w:val="00534387"/>
    <w:rsid w:val="00534BA1"/>
    <w:rsid w:val="00535042"/>
    <w:rsid w:val="005352C5"/>
    <w:rsid w:val="00535826"/>
    <w:rsid w:val="00536AE3"/>
    <w:rsid w:val="00536DD1"/>
    <w:rsid w:val="00536F47"/>
    <w:rsid w:val="00537214"/>
    <w:rsid w:val="005376B0"/>
    <w:rsid w:val="005376C1"/>
    <w:rsid w:val="00540041"/>
    <w:rsid w:val="00540D99"/>
    <w:rsid w:val="00541944"/>
    <w:rsid w:val="00541AEB"/>
    <w:rsid w:val="005428F6"/>
    <w:rsid w:val="00542E20"/>
    <w:rsid w:val="005436C1"/>
    <w:rsid w:val="005440E8"/>
    <w:rsid w:val="0054433C"/>
    <w:rsid w:val="0054529F"/>
    <w:rsid w:val="00545BB1"/>
    <w:rsid w:val="00545CED"/>
    <w:rsid w:val="00546642"/>
    <w:rsid w:val="00546805"/>
    <w:rsid w:val="005474E0"/>
    <w:rsid w:val="005479B1"/>
    <w:rsid w:val="00547E8D"/>
    <w:rsid w:val="0055021B"/>
    <w:rsid w:val="005505B8"/>
    <w:rsid w:val="005506BF"/>
    <w:rsid w:val="00550B97"/>
    <w:rsid w:val="00551334"/>
    <w:rsid w:val="0055215B"/>
    <w:rsid w:val="00552453"/>
    <w:rsid w:val="00552992"/>
    <w:rsid w:val="00553279"/>
    <w:rsid w:val="00553280"/>
    <w:rsid w:val="005533D4"/>
    <w:rsid w:val="005538A1"/>
    <w:rsid w:val="00553A2E"/>
    <w:rsid w:val="00553B87"/>
    <w:rsid w:val="00553BDB"/>
    <w:rsid w:val="00554111"/>
    <w:rsid w:val="0055530C"/>
    <w:rsid w:val="00555700"/>
    <w:rsid w:val="00556DE7"/>
    <w:rsid w:val="00557DBA"/>
    <w:rsid w:val="00557E46"/>
    <w:rsid w:val="00560259"/>
    <w:rsid w:val="0056044F"/>
    <w:rsid w:val="005607C6"/>
    <w:rsid w:val="0056134E"/>
    <w:rsid w:val="005628DF"/>
    <w:rsid w:val="00562A8B"/>
    <w:rsid w:val="005631B5"/>
    <w:rsid w:val="005636CB"/>
    <w:rsid w:val="005641FA"/>
    <w:rsid w:val="0056441C"/>
    <w:rsid w:val="00564B77"/>
    <w:rsid w:val="00564EA4"/>
    <w:rsid w:val="00565300"/>
    <w:rsid w:val="005656DA"/>
    <w:rsid w:val="005657BE"/>
    <w:rsid w:val="005657F4"/>
    <w:rsid w:val="00565D74"/>
    <w:rsid w:val="00565DC9"/>
    <w:rsid w:val="005665BC"/>
    <w:rsid w:val="005668DC"/>
    <w:rsid w:val="00566961"/>
    <w:rsid w:val="00566AAF"/>
    <w:rsid w:val="00566ACB"/>
    <w:rsid w:val="00566CB6"/>
    <w:rsid w:val="00566D51"/>
    <w:rsid w:val="00567B87"/>
    <w:rsid w:val="00567F03"/>
    <w:rsid w:val="00567F28"/>
    <w:rsid w:val="00567FDB"/>
    <w:rsid w:val="005701A5"/>
    <w:rsid w:val="0057023A"/>
    <w:rsid w:val="00570EC0"/>
    <w:rsid w:val="00571A96"/>
    <w:rsid w:val="00572759"/>
    <w:rsid w:val="00572CB4"/>
    <w:rsid w:val="00573588"/>
    <w:rsid w:val="00573BAD"/>
    <w:rsid w:val="00573E3B"/>
    <w:rsid w:val="0057407A"/>
    <w:rsid w:val="005743AB"/>
    <w:rsid w:val="00574C44"/>
    <w:rsid w:val="00574D22"/>
    <w:rsid w:val="005751C8"/>
    <w:rsid w:val="00575895"/>
    <w:rsid w:val="0057601C"/>
    <w:rsid w:val="005760C7"/>
    <w:rsid w:val="005762A4"/>
    <w:rsid w:val="005766F5"/>
    <w:rsid w:val="005773A4"/>
    <w:rsid w:val="00577BF0"/>
    <w:rsid w:val="00581073"/>
    <w:rsid w:val="0058125B"/>
    <w:rsid w:val="0058133C"/>
    <w:rsid w:val="005814B4"/>
    <w:rsid w:val="005817E6"/>
    <w:rsid w:val="00581922"/>
    <w:rsid w:val="0058281C"/>
    <w:rsid w:val="00583772"/>
    <w:rsid w:val="005838AA"/>
    <w:rsid w:val="005845AF"/>
    <w:rsid w:val="005845C6"/>
    <w:rsid w:val="005847AE"/>
    <w:rsid w:val="00584C8D"/>
    <w:rsid w:val="00584D57"/>
    <w:rsid w:val="00584F32"/>
    <w:rsid w:val="00585602"/>
    <w:rsid w:val="0058576F"/>
    <w:rsid w:val="00586AC5"/>
    <w:rsid w:val="00586AEC"/>
    <w:rsid w:val="0058720A"/>
    <w:rsid w:val="00587E70"/>
    <w:rsid w:val="00587EBF"/>
    <w:rsid w:val="005917C4"/>
    <w:rsid w:val="00592DA5"/>
    <w:rsid w:val="005936DE"/>
    <w:rsid w:val="00593B3F"/>
    <w:rsid w:val="00593BE2"/>
    <w:rsid w:val="005940D0"/>
    <w:rsid w:val="005941FD"/>
    <w:rsid w:val="00594DEC"/>
    <w:rsid w:val="00594E5E"/>
    <w:rsid w:val="00594FAD"/>
    <w:rsid w:val="0059511D"/>
    <w:rsid w:val="0059512B"/>
    <w:rsid w:val="0059534F"/>
    <w:rsid w:val="0059541E"/>
    <w:rsid w:val="0059685C"/>
    <w:rsid w:val="00596911"/>
    <w:rsid w:val="00596CCE"/>
    <w:rsid w:val="005971DC"/>
    <w:rsid w:val="0059764A"/>
    <w:rsid w:val="00597DBC"/>
    <w:rsid w:val="005A0169"/>
    <w:rsid w:val="005A01C5"/>
    <w:rsid w:val="005A085C"/>
    <w:rsid w:val="005A159E"/>
    <w:rsid w:val="005A1865"/>
    <w:rsid w:val="005A2B69"/>
    <w:rsid w:val="005A2F42"/>
    <w:rsid w:val="005A350E"/>
    <w:rsid w:val="005A38DE"/>
    <w:rsid w:val="005A3CCB"/>
    <w:rsid w:val="005A431D"/>
    <w:rsid w:val="005A4F24"/>
    <w:rsid w:val="005A5324"/>
    <w:rsid w:val="005A5784"/>
    <w:rsid w:val="005A65B0"/>
    <w:rsid w:val="005A675E"/>
    <w:rsid w:val="005A68C1"/>
    <w:rsid w:val="005A73C6"/>
    <w:rsid w:val="005A7879"/>
    <w:rsid w:val="005B00DD"/>
    <w:rsid w:val="005B0F56"/>
    <w:rsid w:val="005B1715"/>
    <w:rsid w:val="005B1848"/>
    <w:rsid w:val="005B1917"/>
    <w:rsid w:val="005B1CB5"/>
    <w:rsid w:val="005B2312"/>
    <w:rsid w:val="005B25AC"/>
    <w:rsid w:val="005B2A73"/>
    <w:rsid w:val="005B2B1E"/>
    <w:rsid w:val="005B3964"/>
    <w:rsid w:val="005B4CED"/>
    <w:rsid w:val="005B63C0"/>
    <w:rsid w:val="005B70F6"/>
    <w:rsid w:val="005B7490"/>
    <w:rsid w:val="005B7CDA"/>
    <w:rsid w:val="005C08BC"/>
    <w:rsid w:val="005C0E14"/>
    <w:rsid w:val="005C1499"/>
    <w:rsid w:val="005C1635"/>
    <w:rsid w:val="005C1761"/>
    <w:rsid w:val="005C1CD0"/>
    <w:rsid w:val="005C2182"/>
    <w:rsid w:val="005C2246"/>
    <w:rsid w:val="005C5003"/>
    <w:rsid w:val="005C556B"/>
    <w:rsid w:val="005C5837"/>
    <w:rsid w:val="005C5BC4"/>
    <w:rsid w:val="005C5E9B"/>
    <w:rsid w:val="005C5F20"/>
    <w:rsid w:val="005C6536"/>
    <w:rsid w:val="005C6C0A"/>
    <w:rsid w:val="005C6C32"/>
    <w:rsid w:val="005C6FBA"/>
    <w:rsid w:val="005D0AC1"/>
    <w:rsid w:val="005D1227"/>
    <w:rsid w:val="005D16AA"/>
    <w:rsid w:val="005D174D"/>
    <w:rsid w:val="005D21CA"/>
    <w:rsid w:val="005D4705"/>
    <w:rsid w:val="005D49FF"/>
    <w:rsid w:val="005D4F78"/>
    <w:rsid w:val="005D5402"/>
    <w:rsid w:val="005D5B05"/>
    <w:rsid w:val="005D62E6"/>
    <w:rsid w:val="005D65EE"/>
    <w:rsid w:val="005D6761"/>
    <w:rsid w:val="005D6FBB"/>
    <w:rsid w:val="005E1A78"/>
    <w:rsid w:val="005E1B2C"/>
    <w:rsid w:val="005E1F05"/>
    <w:rsid w:val="005E2294"/>
    <w:rsid w:val="005E288D"/>
    <w:rsid w:val="005E2DB4"/>
    <w:rsid w:val="005E30B9"/>
    <w:rsid w:val="005E3326"/>
    <w:rsid w:val="005E38FE"/>
    <w:rsid w:val="005E483C"/>
    <w:rsid w:val="005E4DFF"/>
    <w:rsid w:val="005E50D0"/>
    <w:rsid w:val="005E53DB"/>
    <w:rsid w:val="005E598E"/>
    <w:rsid w:val="005E5ABB"/>
    <w:rsid w:val="005E5AE7"/>
    <w:rsid w:val="005E5B61"/>
    <w:rsid w:val="005E6198"/>
    <w:rsid w:val="005E723E"/>
    <w:rsid w:val="005E7402"/>
    <w:rsid w:val="005E7684"/>
    <w:rsid w:val="005E79E1"/>
    <w:rsid w:val="005E7ADE"/>
    <w:rsid w:val="005F02AE"/>
    <w:rsid w:val="005F05B2"/>
    <w:rsid w:val="005F171F"/>
    <w:rsid w:val="005F2266"/>
    <w:rsid w:val="005F267F"/>
    <w:rsid w:val="005F295D"/>
    <w:rsid w:val="005F2A12"/>
    <w:rsid w:val="005F39D8"/>
    <w:rsid w:val="005F40CE"/>
    <w:rsid w:val="005F4247"/>
    <w:rsid w:val="005F4320"/>
    <w:rsid w:val="005F43ED"/>
    <w:rsid w:val="005F4474"/>
    <w:rsid w:val="005F5090"/>
    <w:rsid w:val="005F5126"/>
    <w:rsid w:val="005F69C7"/>
    <w:rsid w:val="005F6C92"/>
    <w:rsid w:val="005F6E86"/>
    <w:rsid w:val="005F6ED2"/>
    <w:rsid w:val="005F7504"/>
    <w:rsid w:val="006001DC"/>
    <w:rsid w:val="0060047A"/>
    <w:rsid w:val="0060054D"/>
    <w:rsid w:val="006007E0"/>
    <w:rsid w:val="00600BAA"/>
    <w:rsid w:val="006014D7"/>
    <w:rsid w:val="006016A3"/>
    <w:rsid w:val="00602113"/>
    <w:rsid w:val="00602475"/>
    <w:rsid w:val="00603377"/>
    <w:rsid w:val="00603691"/>
    <w:rsid w:val="00604417"/>
    <w:rsid w:val="006049BC"/>
    <w:rsid w:val="006053EF"/>
    <w:rsid w:val="00605507"/>
    <w:rsid w:val="0060552F"/>
    <w:rsid w:val="00605531"/>
    <w:rsid w:val="006059B5"/>
    <w:rsid w:val="00605AAA"/>
    <w:rsid w:val="00605CAF"/>
    <w:rsid w:val="00605D59"/>
    <w:rsid w:val="00606723"/>
    <w:rsid w:val="006076F4"/>
    <w:rsid w:val="00607882"/>
    <w:rsid w:val="006078D6"/>
    <w:rsid w:val="00611725"/>
    <w:rsid w:val="00612193"/>
    <w:rsid w:val="00612840"/>
    <w:rsid w:val="00613098"/>
    <w:rsid w:val="0061333A"/>
    <w:rsid w:val="00613676"/>
    <w:rsid w:val="0061376A"/>
    <w:rsid w:val="00615EA7"/>
    <w:rsid w:val="006160DE"/>
    <w:rsid w:val="00616140"/>
    <w:rsid w:val="00616416"/>
    <w:rsid w:val="00616E29"/>
    <w:rsid w:val="00617181"/>
    <w:rsid w:val="006171F0"/>
    <w:rsid w:val="0061735B"/>
    <w:rsid w:val="00617AFF"/>
    <w:rsid w:val="00620066"/>
    <w:rsid w:val="0062067B"/>
    <w:rsid w:val="00621012"/>
    <w:rsid w:val="00621135"/>
    <w:rsid w:val="00621F0C"/>
    <w:rsid w:val="00622053"/>
    <w:rsid w:val="00622166"/>
    <w:rsid w:val="006222B3"/>
    <w:rsid w:val="0062234F"/>
    <w:rsid w:val="00622397"/>
    <w:rsid w:val="00622B3D"/>
    <w:rsid w:val="006230F7"/>
    <w:rsid w:val="006232E7"/>
    <w:rsid w:val="006234F0"/>
    <w:rsid w:val="006237D2"/>
    <w:rsid w:val="006243C0"/>
    <w:rsid w:val="0062444B"/>
    <w:rsid w:val="00624F56"/>
    <w:rsid w:val="0062505C"/>
    <w:rsid w:val="0062534A"/>
    <w:rsid w:val="006264FE"/>
    <w:rsid w:val="006271C5"/>
    <w:rsid w:val="006301FA"/>
    <w:rsid w:val="00630691"/>
    <w:rsid w:val="00630CC9"/>
    <w:rsid w:val="00631630"/>
    <w:rsid w:val="00631DC2"/>
    <w:rsid w:val="00632ABF"/>
    <w:rsid w:val="0063306D"/>
    <w:rsid w:val="0063312B"/>
    <w:rsid w:val="0063345E"/>
    <w:rsid w:val="006334AE"/>
    <w:rsid w:val="00633A51"/>
    <w:rsid w:val="006341D8"/>
    <w:rsid w:val="006342AF"/>
    <w:rsid w:val="00634A53"/>
    <w:rsid w:val="00634AE7"/>
    <w:rsid w:val="00635723"/>
    <w:rsid w:val="00635E04"/>
    <w:rsid w:val="00636448"/>
    <w:rsid w:val="00636827"/>
    <w:rsid w:val="00636AD3"/>
    <w:rsid w:val="00636DDD"/>
    <w:rsid w:val="00636F32"/>
    <w:rsid w:val="00637429"/>
    <w:rsid w:val="006376BD"/>
    <w:rsid w:val="0064037B"/>
    <w:rsid w:val="006403A1"/>
    <w:rsid w:val="006403E9"/>
    <w:rsid w:val="00641093"/>
    <w:rsid w:val="00641698"/>
    <w:rsid w:val="00641735"/>
    <w:rsid w:val="00641984"/>
    <w:rsid w:val="00641D5F"/>
    <w:rsid w:val="0064200A"/>
    <w:rsid w:val="006420DF"/>
    <w:rsid w:val="006420E2"/>
    <w:rsid w:val="0064336F"/>
    <w:rsid w:val="006436F3"/>
    <w:rsid w:val="00643A6F"/>
    <w:rsid w:val="00643C4A"/>
    <w:rsid w:val="00643D70"/>
    <w:rsid w:val="00644666"/>
    <w:rsid w:val="00644792"/>
    <w:rsid w:val="00644819"/>
    <w:rsid w:val="006456C2"/>
    <w:rsid w:val="00645907"/>
    <w:rsid w:val="0064600A"/>
    <w:rsid w:val="00646718"/>
    <w:rsid w:val="00647857"/>
    <w:rsid w:val="0064798D"/>
    <w:rsid w:val="00647FF1"/>
    <w:rsid w:val="00650397"/>
    <w:rsid w:val="006505F8"/>
    <w:rsid w:val="0065083C"/>
    <w:rsid w:val="006511C5"/>
    <w:rsid w:val="006511E2"/>
    <w:rsid w:val="006514D8"/>
    <w:rsid w:val="00652163"/>
    <w:rsid w:val="00652464"/>
    <w:rsid w:val="00652775"/>
    <w:rsid w:val="00652904"/>
    <w:rsid w:val="0065295D"/>
    <w:rsid w:val="00652FE2"/>
    <w:rsid w:val="00653524"/>
    <w:rsid w:val="006542FA"/>
    <w:rsid w:val="00654B83"/>
    <w:rsid w:val="00654D7F"/>
    <w:rsid w:val="006550BF"/>
    <w:rsid w:val="006558EE"/>
    <w:rsid w:val="00655A86"/>
    <w:rsid w:val="00655D13"/>
    <w:rsid w:val="00655DF6"/>
    <w:rsid w:val="0065622D"/>
    <w:rsid w:val="00656D3B"/>
    <w:rsid w:val="00657154"/>
    <w:rsid w:val="00657BA5"/>
    <w:rsid w:val="006601CB"/>
    <w:rsid w:val="006606EE"/>
    <w:rsid w:val="00660810"/>
    <w:rsid w:val="0066098E"/>
    <w:rsid w:val="00661603"/>
    <w:rsid w:val="00661D96"/>
    <w:rsid w:val="00662B5A"/>
    <w:rsid w:val="00663856"/>
    <w:rsid w:val="00664092"/>
    <w:rsid w:val="006643D0"/>
    <w:rsid w:val="00664A2D"/>
    <w:rsid w:val="00665E35"/>
    <w:rsid w:val="006669AE"/>
    <w:rsid w:val="00666ABF"/>
    <w:rsid w:val="00667386"/>
    <w:rsid w:val="006673CB"/>
    <w:rsid w:val="00667451"/>
    <w:rsid w:val="006675C1"/>
    <w:rsid w:val="006679F5"/>
    <w:rsid w:val="00667A23"/>
    <w:rsid w:val="00670B41"/>
    <w:rsid w:val="00670E96"/>
    <w:rsid w:val="00671B65"/>
    <w:rsid w:val="00671C5A"/>
    <w:rsid w:val="00671DE1"/>
    <w:rsid w:val="00671EC2"/>
    <w:rsid w:val="00672027"/>
    <w:rsid w:val="006721FC"/>
    <w:rsid w:val="006726E0"/>
    <w:rsid w:val="00672EE9"/>
    <w:rsid w:val="00672FFF"/>
    <w:rsid w:val="006734E7"/>
    <w:rsid w:val="00673E2A"/>
    <w:rsid w:val="006741C6"/>
    <w:rsid w:val="0067435C"/>
    <w:rsid w:val="006745D8"/>
    <w:rsid w:val="00674A13"/>
    <w:rsid w:val="00674ACF"/>
    <w:rsid w:val="00674B3B"/>
    <w:rsid w:val="00674B8F"/>
    <w:rsid w:val="006753E8"/>
    <w:rsid w:val="0067544D"/>
    <w:rsid w:val="00675477"/>
    <w:rsid w:val="006756E1"/>
    <w:rsid w:val="00676790"/>
    <w:rsid w:val="006769F6"/>
    <w:rsid w:val="00677209"/>
    <w:rsid w:val="00677DD7"/>
    <w:rsid w:val="0068123D"/>
    <w:rsid w:val="00681335"/>
    <w:rsid w:val="00681C80"/>
    <w:rsid w:val="00681CA9"/>
    <w:rsid w:val="00681E0C"/>
    <w:rsid w:val="00681ECC"/>
    <w:rsid w:val="00681F93"/>
    <w:rsid w:val="00682E9A"/>
    <w:rsid w:val="006833B6"/>
    <w:rsid w:val="0068345D"/>
    <w:rsid w:val="00683D3F"/>
    <w:rsid w:val="0068417A"/>
    <w:rsid w:val="006842A5"/>
    <w:rsid w:val="006847B3"/>
    <w:rsid w:val="00684CFD"/>
    <w:rsid w:val="00685269"/>
    <w:rsid w:val="00685902"/>
    <w:rsid w:val="00685D1D"/>
    <w:rsid w:val="00685FC6"/>
    <w:rsid w:val="00686058"/>
    <w:rsid w:val="00686327"/>
    <w:rsid w:val="0068662F"/>
    <w:rsid w:val="00686AAD"/>
    <w:rsid w:val="00686AEB"/>
    <w:rsid w:val="00686DC8"/>
    <w:rsid w:val="006875AF"/>
    <w:rsid w:val="0069037F"/>
    <w:rsid w:val="00690706"/>
    <w:rsid w:val="00690847"/>
    <w:rsid w:val="00691C19"/>
    <w:rsid w:val="00691E05"/>
    <w:rsid w:val="006925E7"/>
    <w:rsid w:val="00692B06"/>
    <w:rsid w:val="0069390F"/>
    <w:rsid w:val="00694C17"/>
    <w:rsid w:val="00694D2B"/>
    <w:rsid w:val="006959B8"/>
    <w:rsid w:val="00695A0A"/>
    <w:rsid w:val="00695E49"/>
    <w:rsid w:val="00696863"/>
    <w:rsid w:val="0069779E"/>
    <w:rsid w:val="0069784A"/>
    <w:rsid w:val="006A002F"/>
    <w:rsid w:val="006A030A"/>
    <w:rsid w:val="006A08AE"/>
    <w:rsid w:val="006A1264"/>
    <w:rsid w:val="006A191E"/>
    <w:rsid w:val="006A1B6D"/>
    <w:rsid w:val="006A2225"/>
    <w:rsid w:val="006A2285"/>
    <w:rsid w:val="006A2834"/>
    <w:rsid w:val="006A2882"/>
    <w:rsid w:val="006A3736"/>
    <w:rsid w:val="006A37E8"/>
    <w:rsid w:val="006A39B3"/>
    <w:rsid w:val="006A3B35"/>
    <w:rsid w:val="006A3F62"/>
    <w:rsid w:val="006A4138"/>
    <w:rsid w:val="006A4671"/>
    <w:rsid w:val="006A4DE7"/>
    <w:rsid w:val="006A50F2"/>
    <w:rsid w:val="006A5A68"/>
    <w:rsid w:val="006A5D83"/>
    <w:rsid w:val="006A6152"/>
    <w:rsid w:val="006A658B"/>
    <w:rsid w:val="006A6903"/>
    <w:rsid w:val="006A6DC2"/>
    <w:rsid w:val="006A6F90"/>
    <w:rsid w:val="006A71A0"/>
    <w:rsid w:val="006A72DC"/>
    <w:rsid w:val="006A773D"/>
    <w:rsid w:val="006B0113"/>
    <w:rsid w:val="006B029C"/>
    <w:rsid w:val="006B02E0"/>
    <w:rsid w:val="006B0D19"/>
    <w:rsid w:val="006B2202"/>
    <w:rsid w:val="006B2B1A"/>
    <w:rsid w:val="006B3DF2"/>
    <w:rsid w:val="006B4612"/>
    <w:rsid w:val="006B487C"/>
    <w:rsid w:val="006B621E"/>
    <w:rsid w:val="006B6C83"/>
    <w:rsid w:val="006B76A5"/>
    <w:rsid w:val="006B7ED0"/>
    <w:rsid w:val="006C00B3"/>
    <w:rsid w:val="006C134B"/>
    <w:rsid w:val="006C1A99"/>
    <w:rsid w:val="006C1C9F"/>
    <w:rsid w:val="006C1E51"/>
    <w:rsid w:val="006C2BB0"/>
    <w:rsid w:val="006C3A3A"/>
    <w:rsid w:val="006C3D95"/>
    <w:rsid w:val="006C3EFD"/>
    <w:rsid w:val="006C3F3E"/>
    <w:rsid w:val="006C421A"/>
    <w:rsid w:val="006C426F"/>
    <w:rsid w:val="006C43E6"/>
    <w:rsid w:val="006C4BD5"/>
    <w:rsid w:val="006C4C45"/>
    <w:rsid w:val="006C54A6"/>
    <w:rsid w:val="006C54B2"/>
    <w:rsid w:val="006C5C65"/>
    <w:rsid w:val="006C69A0"/>
    <w:rsid w:val="006C6F68"/>
    <w:rsid w:val="006C7075"/>
    <w:rsid w:val="006C7734"/>
    <w:rsid w:val="006C79DD"/>
    <w:rsid w:val="006D0474"/>
    <w:rsid w:val="006D2F74"/>
    <w:rsid w:val="006D33C0"/>
    <w:rsid w:val="006D36ED"/>
    <w:rsid w:val="006D38F5"/>
    <w:rsid w:val="006D3DF4"/>
    <w:rsid w:val="006D4A91"/>
    <w:rsid w:val="006D4B2C"/>
    <w:rsid w:val="006D5637"/>
    <w:rsid w:val="006D5D5D"/>
    <w:rsid w:val="006D5E0E"/>
    <w:rsid w:val="006D5E5C"/>
    <w:rsid w:val="006D5EB2"/>
    <w:rsid w:val="006D65E9"/>
    <w:rsid w:val="006D6EAD"/>
    <w:rsid w:val="006D6EF5"/>
    <w:rsid w:val="006D70BE"/>
    <w:rsid w:val="006D7409"/>
    <w:rsid w:val="006D75C7"/>
    <w:rsid w:val="006D7BA4"/>
    <w:rsid w:val="006E00A3"/>
    <w:rsid w:val="006E0518"/>
    <w:rsid w:val="006E0AF0"/>
    <w:rsid w:val="006E0D5F"/>
    <w:rsid w:val="006E15D7"/>
    <w:rsid w:val="006E173D"/>
    <w:rsid w:val="006E1847"/>
    <w:rsid w:val="006E1A4F"/>
    <w:rsid w:val="006E2089"/>
    <w:rsid w:val="006E2A45"/>
    <w:rsid w:val="006E2D88"/>
    <w:rsid w:val="006E4B58"/>
    <w:rsid w:val="006E5960"/>
    <w:rsid w:val="006E5967"/>
    <w:rsid w:val="006E5B7B"/>
    <w:rsid w:val="006E6008"/>
    <w:rsid w:val="006E6167"/>
    <w:rsid w:val="006E6322"/>
    <w:rsid w:val="006E6917"/>
    <w:rsid w:val="006E6F7A"/>
    <w:rsid w:val="006E72CC"/>
    <w:rsid w:val="006E73A6"/>
    <w:rsid w:val="006E7712"/>
    <w:rsid w:val="006E789C"/>
    <w:rsid w:val="006E7926"/>
    <w:rsid w:val="006E798B"/>
    <w:rsid w:val="006E7CAA"/>
    <w:rsid w:val="006F0162"/>
    <w:rsid w:val="006F0322"/>
    <w:rsid w:val="006F1138"/>
    <w:rsid w:val="006F11F9"/>
    <w:rsid w:val="006F161B"/>
    <w:rsid w:val="006F20DA"/>
    <w:rsid w:val="006F22E8"/>
    <w:rsid w:val="006F258F"/>
    <w:rsid w:val="006F2966"/>
    <w:rsid w:val="006F2ACB"/>
    <w:rsid w:val="006F3886"/>
    <w:rsid w:val="006F4DED"/>
    <w:rsid w:val="006F5982"/>
    <w:rsid w:val="006F5B89"/>
    <w:rsid w:val="006F679B"/>
    <w:rsid w:val="0070058F"/>
    <w:rsid w:val="00700784"/>
    <w:rsid w:val="007015AF"/>
    <w:rsid w:val="00701DD1"/>
    <w:rsid w:val="00701E20"/>
    <w:rsid w:val="00701F74"/>
    <w:rsid w:val="0070285E"/>
    <w:rsid w:val="007037C6"/>
    <w:rsid w:val="007038AE"/>
    <w:rsid w:val="00703BC5"/>
    <w:rsid w:val="00704B4B"/>
    <w:rsid w:val="00704F44"/>
    <w:rsid w:val="00705799"/>
    <w:rsid w:val="007059EA"/>
    <w:rsid w:val="00705D10"/>
    <w:rsid w:val="0070653B"/>
    <w:rsid w:val="007066EA"/>
    <w:rsid w:val="00706F38"/>
    <w:rsid w:val="007070DF"/>
    <w:rsid w:val="007072D2"/>
    <w:rsid w:val="00707428"/>
    <w:rsid w:val="00707884"/>
    <w:rsid w:val="00707985"/>
    <w:rsid w:val="00710589"/>
    <w:rsid w:val="00710A89"/>
    <w:rsid w:val="00710ED6"/>
    <w:rsid w:val="00710FD5"/>
    <w:rsid w:val="00711204"/>
    <w:rsid w:val="0071168F"/>
    <w:rsid w:val="00711C1B"/>
    <w:rsid w:val="00711D3A"/>
    <w:rsid w:val="00712570"/>
    <w:rsid w:val="007125A6"/>
    <w:rsid w:val="007125AA"/>
    <w:rsid w:val="00712845"/>
    <w:rsid w:val="00713732"/>
    <w:rsid w:val="00713C21"/>
    <w:rsid w:val="00713DDC"/>
    <w:rsid w:val="0071459D"/>
    <w:rsid w:val="00714D8E"/>
    <w:rsid w:val="00714DDF"/>
    <w:rsid w:val="00715010"/>
    <w:rsid w:val="0071530C"/>
    <w:rsid w:val="00715B04"/>
    <w:rsid w:val="007167E0"/>
    <w:rsid w:val="00716C83"/>
    <w:rsid w:val="007176AC"/>
    <w:rsid w:val="007177B3"/>
    <w:rsid w:val="00720130"/>
    <w:rsid w:val="0072043A"/>
    <w:rsid w:val="00720CC6"/>
    <w:rsid w:val="0072180D"/>
    <w:rsid w:val="00721A3D"/>
    <w:rsid w:val="00723DA7"/>
    <w:rsid w:val="00724124"/>
    <w:rsid w:val="00724A1F"/>
    <w:rsid w:val="007250BC"/>
    <w:rsid w:val="00725E0C"/>
    <w:rsid w:val="0072605C"/>
    <w:rsid w:val="007267BA"/>
    <w:rsid w:val="007269DB"/>
    <w:rsid w:val="00726BCE"/>
    <w:rsid w:val="00726C24"/>
    <w:rsid w:val="00726CC5"/>
    <w:rsid w:val="00727275"/>
    <w:rsid w:val="007272ED"/>
    <w:rsid w:val="00727FB4"/>
    <w:rsid w:val="00730028"/>
    <w:rsid w:val="007304DE"/>
    <w:rsid w:val="0073084A"/>
    <w:rsid w:val="00730958"/>
    <w:rsid w:val="00730EB2"/>
    <w:rsid w:val="00730FF6"/>
    <w:rsid w:val="007314C8"/>
    <w:rsid w:val="00731B29"/>
    <w:rsid w:val="0073299B"/>
    <w:rsid w:val="00732E63"/>
    <w:rsid w:val="00733169"/>
    <w:rsid w:val="00733E11"/>
    <w:rsid w:val="007342EF"/>
    <w:rsid w:val="0073444E"/>
    <w:rsid w:val="00734C57"/>
    <w:rsid w:val="00734C71"/>
    <w:rsid w:val="007352AB"/>
    <w:rsid w:val="00735315"/>
    <w:rsid w:val="007356E9"/>
    <w:rsid w:val="00735726"/>
    <w:rsid w:val="007357E6"/>
    <w:rsid w:val="00735859"/>
    <w:rsid w:val="007368CA"/>
    <w:rsid w:val="007374A8"/>
    <w:rsid w:val="00737DF8"/>
    <w:rsid w:val="00737F31"/>
    <w:rsid w:val="0074006E"/>
    <w:rsid w:val="007400A1"/>
    <w:rsid w:val="00740FF9"/>
    <w:rsid w:val="0074118A"/>
    <w:rsid w:val="00741901"/>
    <w:rsid w:val="00741D23"/>
    <w:rsid w:val="0074255A"/>
    <w:rsid w:val="0074321D"/>
    <w:rsid w:val="0074336B"/>
    <w:rsid w:val="00743C82"/>
    <w:rsid w:val="007440BC"/>
    <w:rsid w:val="00744603"/>
    <w:rsid w:val="00744AA2"/>
    <w:rsid w:val="00744ECA"/>
    <w:rsid w:val="00746711"/>
    <w:rsid w:val="007475AC"/>
    <w:rsid w:val="0074765A"/>
    <w:rsid w:val="00747F64"/>
    <w:rsid w:val="00750093"/>
    <w:rsid w:val="0075266A"/>
    <w:rsid w:val="007528F5"/>
    <w:rsid w:val="00752DEC"/>
    <w:rsid w:val="00752FE5"/>
    <w:rsid w:val="007534E3"/>
    <w:rsid w:val="00753714"/>
    <w:rsid w:val="00753786"/>
    <w:rsid w:val="007538E3"/>
    <w:rsid w:val="00753C61"/>
    <w:rsid w:val="00753D3D"/>
    <w:rsid w:val="00754523"/>
    <w:rsid w:val="0075484C"/>
    <w:rsid w:val="00755215"/>
    <w:rsid w:val="007555FB"/>
    <w:rsid w:val="0075572D"/>
    <w:rsid w:val="00755A6C"/>
    <w:rsid w:val="0075648F"/>
    <w:rsid w:val="007564DA"/>
    <w:rsid w:val="0075733A"/>
    <w:rsid w:val="00760B01"/>
    <w:rsid w:val="00760DD3"/>
    <w:rsid w:val="00760F63"/>
    <w:rsid w:val="007614FD"/>
    <w:rsid w:val="00762A6A"/>
    <w:rsid w:val="00762F59"/>
    <w:rsid w:val="0076359C"/>
    <w:rsid w:val="00764D09"/>
    <w:rsid w:val="007651B5"/>
    <w:rsid w:val="00765547"/>
    <w:rsid w:val="007655CF"/>
    <w:rsid w:val="007662AC"/>
    <w:rsid w:val="00766618"/>
    <w:rsid w:val="00766E86"/>
    <w:rsid w:val="00767E8C"/>
    <w:rsid w:val="0077039E"/>
    <w:rsid w:val="0077121D"/>
    <w:rsid w:val="00771E48"/>
    <w:rsid w:val="007723F1"/>
    <w:rsid w:val="007725A1"/>
    <w:rsid w:val="007725D7"/>
    <w:rsid w:val="00772C33"/>
    <w:rsid w:val="00772D22"/>
    <w:rsid w:val="00773316"/>
    <w:rsid w:val="00773412"/>
    <w:rsid w:val="0077346C"/>
    <w:rsid w:val="00773618"/>
    <w:rsid w:val="00773BFF"/>
    <w:rsid w:val="00773C22"/>
    <w:rsid w:val="0077489E"/>
    <w:rsid w:val="00774BA8"/>
    <w:rsid w:val="007753E9"/>
    <w:rsid w:val="007759E0"/>
    <w:rsid w:val="007763E0"/>
    <w:rsid w:val="00777236"/>
    <w:rsid w:val="007772F5"/>
    <w:rsid w:val="00777F02"/>
    <w:rsid w:val="007807DF"/>
    <w:rsid w:val="0078111D"/>
    <w:rsid w:val="007815FF"/>
    <w:rsid w:val="00781711"/>
    <w:rsid w:val="00782A7C"/>
    <w:rsid w:val="00782BD0"/>
    <w:rsid w:val="007830FD"/>
    <w:rsid w:val="00783240"/>
    <w:rsid w:val="00784364"/>
    <w:rsid w:val="00784482"/>
    <w:rsid w:val="00784A04"/>
    <w:rsid w:val="00784F2A"/>
    <w:rsid w:val="00785BC7"/>
    <w:rsid w:val="00785DB2"/>
    <w:rsid w:val="00786780"/>
    <w:rsid w:val="0079021E"/>
    <w:rsid w:val="007909FD"/>
    <w:rsid w:val="007911BE"/>
    <w:rsid w:val="00791300"/>
    <w:rsid w:val="00791C3E"/>
    <w:rsid w:val="00792385"/>
    <w:rsid w:val="00792918"/>
    <w:rsid w:val="00792C8E"/>
    <w:rsid w:val="0079300C"/>
    <w:rsid w:val="00793880"/>
    <w:rsid w:val="00793B06"/>
    <w:rsid w:val="00794078"/>
    <w:rsid w:val="00794CF7"/>
    <w:rsid w:val="00796496"/>
    <w:rsid w:val="00796940"/>
    <w:rsid w:val="00797789"/>
    <w:rsid w:val="007977FD"/>
    <w:rsid w:val="007A1FC7"/>
    <w:rsid w:val="007A25C0"/>
    <w:rsid w:val="007A25E8"/>
    <w:rsid w:val="007A35C7"/>
    <w:rsid w:val="007A3BED"/>
    <w:rsid w:val="007A3C3D"/>
    <w:rsid w:val="007A4299"/>
    <w:rsid w:val="007A451E"/>
    <w:rsid w:val="007A4B27"/>
    <w:rsid w:val="007A4BB2"/>
    <w:rsid w:val="007A4C4B"/>
    <w:rsid w:val="007A53D5"/>
    <w:rsid w:val="007A5AE9"/>
    <w:rsid w:val="007A65B9"/>
    <w:rsid w:val="007A68F7"/>
    <w:rsid w:val="007A790C"/>
    <w:rsid w:val="007A7C56"/>
    <w:rsid w:val="007B0A1D"/>
    <w:rsid w:val="007B0FCC"/>
    <w:rsid w:val="007B18D7"/>
    <w:rsid w:val="007B1BE6"/>
    <w:rsid w:val="007B1D9F"/>
    <w:rsid w:val="007B2090"/>
    <w:rsid w:val="007B2326"/>
    <w:rsid w:val="007B2555"/>
    <w:rsid w:val="007B2654"/>
    <w:rsid w:val="007B3C0A"/>
    <w:rsid w:val="007B40C2"/>
    <w:rsid w:val="007B4A4E"/>
    <w:rsid w:val="007B5D6E"/>
    <w:rsid w:val="007B6A3E"/>
    <w:rsid w:val="007B6DB4"/>
    <w:rsid w:val="007B7C0F"/>
    <w:rsid w:val="007C042C"/>
    <w:rsid w:val="007C04B4"/>
    <w:rsid w:val="007C0C1B"/>
    <w:rsid w:val="007C112B"/>
    <w:rsid w:val="007C14E2"/>
    <w:rsid w:val="007C2173"/>
    <w:rsid w:val="007C318E"/>
    <w:rsid w:val="007C328D"/>
    <w:rsid w:val="007C3696"/>
    <w:rsid w:val="007C374C"/>
    <w:rsid w:val="007C3822"/>
    <w:rsid w:val="007C4365"/>
    <w:rsid w:val="007C46C6"/>
    <w:rsid w:val="007C46CA"/>
    <w:rsid w:val="007C47CF"/>
    <w:rsid w:val="007C4BB3"/>
    <w:rsid w:val="007C4EB0"/>
    <w:rsid w:val="007C5DF7"/>
    <w:rsid w:val="007C60FB"/>
    <w:rsid w:val="007C6235"/>
    <w:rsid w:val="007C67FD"/>
    <w:rsid w:val="007C6814"/>
    <w:rsid w:val="007C6A23"/>
    <w:rsid w:val="007C6D6C"/>
    <w:rsid w:val="007C6DA7"/>
    <w:rsid w:val="007C7469"/>
    <w:rsid w:val="007C77CB"/>
    <w:rsid w:val="007D0E39"/>
    <w:rsid w:val="007D1D51"/>
    <w:rsid w:val="007D2856"/>
    <w:rsid w:val="007D2A50"/>
    <w:rsid w:val="007D3510"/>
    <w:rsid w:val="007D4D53"/>
    <w:rsid w:val="007D5043"/>
    <w:rsid w:val="007D64BA"/>
    <w:rsid w:val="007D71C8"/>
    <w:rsid w:val="007D78F1"/>
    <w:rsid w:val="007D7D04"/>
    <w:rsid w:val="007E26BE"/>
    <w:rsid w:val="007E3009"/>
    <w:rsid w:val="007E3CBD"/>
    <w:rsid w:val="007E3D62"/>
    <w:rsid w:val="007E4161"/>
    <w:rsid w:val="007E4EED"/>
    <w:rsid w:val="007E59F4"/>
    <w:rsid w:val="007E5BFB"/>
    <w:rsid w:val="007E5E47"/>
    <w:rsid w:val="007E5F8B"/>
    <w:rsid w:val="007E709E"/>
    <w:rsid w:val="007E7876"/>
    <w:rsid w:val="007E78F3"/>
    <w:rsid w:val="007F0BD3"/>
    <w:rsid w:val="007F1236"/>
    <w:rsid w:val="007F18E3"/>
    <w:rsid w:val="007F19CE"/>
    <w:rsid w:val="007F2293"/>
    <w:rsid w:val="007F245F"/>
    <w:rsid w:val="007F27B8"/>
    <w:rsid w:val="007F316F"/>
    <w:rsid w:val="007F3928"/>
    <w:rsid w:val="007F3A42"/>
    <w:rsid w:val="007F463B"/>
    <w:rsid w:val="007F46DB"/>
    <w:rsid w:val="007F4C3D"/>
    <w:rsid w:val="007F570F"/>
    <w:rsid w:val="007F5F40"/>
    <w:rsid w:val="007F6509"/>
    <w:rsid w:val="007F6525"/>
    <w:rsid w:val="007F68F6"/>
    <w:rsid w:val="007F68FE"/>
    <w:rsid w:val="007F69B6"/>
    <w:rsid w:val="007F779A"/>
    <w:rsid w:val="007F7AE4"/>
    <w:rsid w:val="0080176A"/>
    <w:rsid w:val="008020A4"/>
    <w:rsid w:val="0080212A"/>
    <w:rsid w:val="0080236A"/>
    <w:rsid w:val="0080242C"/>
    <w:rsid w:val="00803464"/>
    <w:rsid w:val="0080396A"/>
    <w:rsid w:val="00803AA3"/>
    <w:rsid w:val="00803BBD"/>
    <w:rsid w:val="00803D54"/>
    <w:rsid w:val="00803E2E"/>
    <w:rsid w:val="00803E3B"/>
    <w:rsid w:val="00803FE9"/>
    <w:rsid w:val="008040B9"/>
    <w:rsid w:val="00804288"/>
    <w:rsid w:val="008042A9"/>
    <w:rsid w:val="00804431"/>
    <w:rsid w:val="0080460A"/>
    <w:rsid w:val="00805E11"/>
    <w:rsid w:val="00807A8C"/>
    <w:rsid w:val="00807C67"/>
    <w:rsid w:val="00807CA8"/>
    <w:rsid w:val="0081087F"/>
    <w:rsid w:val="00810B10"/>
    <w:rsid w:val="00810FDA"/>
    <w:rsid w:val="008117EC"/>
    <w:rsid w:val="00811FA2"/>
    <w:rsid w:val="008128E9"/>
    <w:rsid w:val="00812ABB"/>
    <w:rsid w:val="00812C70"/>
    <w:rsid w:val="008140EC"/>
    <w:rsid w:val="00814194"/>
    <w:rsid w:val="00814273"/>
    <w:rsid w:val="00814328"/>
    <w:rsid w:val="00814DB5"/>
    <w:rsid w:val="00815189"/>
    <w:rsid w:val="00815310"/>
    <w:rsid w:val="00815F09"/>
    <w:rsid w:val="008164DA"/>
    <w:rsid w:val="00816930"/>
    <w:rsid w:val="00816AED"/>
    <w:rsid w:val="00817798"/>
    <w:rsid w:val="00820682"/>
    <w:rsid w:val="0082085D"/>
    <w:rsid w:val="00820900"/>
    <w:rsid w:val="00820C4D"/>
    <w:rsid w:val="00821600"/>
    <w:rsid w:val="00821A5C"/>
    <w:rsid w:val="00821F65"/>
    <w:rsid w:val="0082275E"/>
    <w:rsid w:val="00823032"/>
    <w:rsid w:val="00823A3B"/>
    <w:rsid w:val="00823B12"/>
    <w:rsid w:val="00823C98"/>
    <w:rsid w:val="0082452D"/>
    <w:rsid w:val="0082480C"/>
    <w:rsid w:val="00824B86"/>
    <w:rsid w:val="0082540A"/>
    <w:rsid w:val="008259B4"/>
    <w:rsid w:val="00826180"/>
    <w:rsid w:val="00826562"/>
    <w:rsid w:val="00826F7D"/>
    <w:rsid w:val="00827C69"/>
    <w:rsid w:val="0083128F"/>
    <w:rsid w:val="00831335"/>
    <w:rsid w:val="00831CDF"/>
    <w:rsid w:val="008323F7"/>
    <w:rsid w:val="00832DB4"/>
    <w:rsid w:val="00832FA7"/>
    <w:rsid w:val="00833135"/>
    <w:rsid w:val="0083387A"/>
    <w:rsid w:val="008338C1"/>
    <w:rsid w:val="00833B88"/>
    <w:rsid w:val="00834677"/>
    <w:rsid w:val="00834B9E"/>
    <w:rsid w:val="00834F1D"/>
    <w:rsid w:val="008351D4"/>
    <w:rsid w:val="00835D51"/>
    <w:rsid w:val="00836103"/>
    <w:rsid w:val="008361BF"/>
    <w:rsid w:val="0083620B"/>
    <w:rsid w:val="00836A4E"/>
    <w:rsid w:val="00837B17"/>
    <w:rsid w:val="008402A9"/>
    <w:rsid w:val="00840BC3"/>
    <w:rsid w:val="00841CF8"/>
    <w:rsid w:val="0084267A"/>
    <w:rsid w:val="0084280F"/>
    <w:rsid w:val="00842D41"/>
    <w:rsid w:val="008443F8"/>
    <w:rsid w:val="00844F98"/>
    <w:rsid w:val="008459FC"/>
    <w:rsid w:val="008462F4"/>
    <w:rsid w:val="00847816"/>
    <w:rsid w:val="008501CD"/>
    <w:rsid w:val="00851C86"/>
    <w:rsid w:val="00851D22"/>
    <w:rsid w:val="00851D3A"/>
    <w:rsid w:val="008520ED"/>
    <w:rsid w:val="008528BD"/>
    <w:rsid w:val="0085333D"/>
    <w:rsid w:val="00853A19"/>
    <w:rsid w:val="00853D0A"/>
    <w:rsid w:val="0085469B"/>
    <w:rsid w:val="00854A8D"/>
    <w:rsid w:val="00856903"/>
    <w:rsid w:val="00856EE4"/>
    <w:rsid w:val="00856F9D"/>
    <w:rsid w:val="00857029"/>
    <w:rsid w:val="00857909"/>
    <w:rsid w:val="00857DA9"/>
    <w:rsid w:val="008609DE"/>
    <w:rsid w:val="00860CB8"/>
    <w:rsid w:val="00860FD8"/>
    <w:rsid w:val="0086101B"/>
    <w:rsid w:val="00861201"/>
    <w:rsid w:val="0086181B"/>
    <w:rsid w:val="00862216"/>
    <w:rsid w:val="008625E5"/>
    <w:rsid w:val="00862668"/>
    <w:rsid w:val="00862B97"/>
    <w:rsid w:val="008631C5"/>
    <w:rsid w:val="008631FB"/>
    <w:rsid w:val="008632C8"/>
    <w:rsid w:val="008634F5"/>
    <w:rsid w:val="00863500"/>
    <w:rsid w:val="0086384A"/>
    <w:rsid w:val="00863E2F"/>
    <w:rsid w:val="00864495"/>
    <w:rsid w:val="008645F1"/>
    <w:rsid w:val="00864859"/>
    <w:rsid w:val="00864CD2"/>
    <w:rsid w:val="00864CFC"/>
    <w:rsid w:val="00865215"/>
    <w:rsid w:val="00865221"/>
    <w:rsid w:val="008659CB"/>
    <w:rsid w:val="00865F13"/>
    <w:rsid w:val="008660B0"/>
    <w:rsid w:val="008660F8"/>
    <w:rsid w:val="0086677D"/>
    <w:rsid w:val="00866D85"/>
    <w:rsid w:val="00866E1A"/>
    <w:rsid w:val="008674F4"/>
    <w:rsid w:val="008679CC"/>
    <w:rsid w:val="00867CD1"/>
    <w:rsid w:val="00867E11"/>
    <w:rsid w:val="00871046"/>
    <w:rsid w:val="0087125E"/>
    <w:rsid w:val="00871B8D"/>
    <w:rsid w:val="00871D5C"/>
    <w:rsid w:val="00872CE2"/>
    <w:rsid w:val="00873263"/>
    <w:rsid w:val="0087345A"/>
    <w:rsid w:val="00873B95"/>
    <w:rsid w:val="00873DB5"/>
    <w:rsid w:val="00873DD4"/>
    <w:rsid w:val="00873FA3"/>
    <w:rsid w:val="00874528"/>
    <w:rsid w:val="008746C6"/>
    <w:rsid w:val="008748CA"/>
    <w:rsid w:val="00874E47"/>
    <w:rsid w:val="00874EC3"/>
    <w:rsid w:val="0087506C"/>
    <w:rsid w:val="00875A0F"/>
    <w:rsid w:val="00875B05"/>
    <w:rsid w:val="00875DC8"/>
    <w:rsid w:val="00876FC8"/>
    <w:rsid w:val="00880B10"/>
    <w:rsid w:val="00880B73"/>
    <w:rsid w:val="00880E94"/>
    <w:rsid w:val="00881081"/>
    <w:rsid w:val="00881101"/>
    <w:rsid w:val="00881232"/>
    <w:rsid w:val="00881398"/>
    <w:rsid w:val="0088160A"/>
    <w:rsid w:val="00881A0D"/>
    <w:rsid w:val="00881C8A"/>
    <w:rsid w:val="00882017"/>
    <w:rsid w:val="008821F0"/>
    <w:rsid w:val="00882527"/>
    <w:rsid w:val="00882C1B"/>
    <w:rsid w:val="00882C84"/>
    <w:rsid w:val="00882F87"/>
    <w:rsid w:val="00883033"/>
    <w:rsid w:val="00883576"/>
    <w:rsid w:val="00883C99"/>
    <w:rsid w:val="008845EE"/>
    <w:rsid w:val="00884CA2"/>
    <w:rsid w:val="0088778D"/>
    <w:rsid w:val="00887FBA"/>
    <w:rsid w:val="00891F3A"/>
    <w:rsid w:val="00893FC8"/>
    <w:rsid w:val="00894110"/>
    <w:rsid w:val="008944EF"/>
    <w:rsid w:val="0089457C"/>
    <w:rsid w:val="00895283"/>
    <w:rsid w:val="0089646D"/>
    <w:rsid w:val="0089651A"/>
    <w:rsid w:val="0089713D"/>
    <w:rsid w:val="00897435"/>
    <w:rsid w:val="008977D6"/>
    <w:rsid w:val="008A110A"/>
    <w:rsid w:val="008A1777"/>
    <w:rsid w:val="008A18A6"/>
    <w:rsid w:val="008A2185"/>
    <w:rsid w:val="008A29BE"/>
    <w:rsid w:val="008A2E3D"/>
    <w:rsid w:val="008A381C"/>
    <w:rsid w:val="008A3917"/>
    <w:rsid w:val="008A3E89"/>
    <w:rsid w:val="008A429F"/>
    <w:rsid w:val="008A4A56"/>
    <w:rsid w:val="008A4FD4"/>
    <w:rsid w:val="008A51A3"/>
    <w:rsid w:val="008A5C9C"/>
    <w:rsid w:val="008A5EF8"/>
    <w:rsid w:val="008A7531"/>
    <w:rsid w:val="008A755E"/>
    <w:rsid w:val="008A7FAE"/>
    <w:rsid w:val="008B04E3"/>
    <w:rsid w:val="008B09E5"/>
    <w:rsid w:val="008B0D5A"/>
    <w:rsid w:val="008B112C"/>
    <w:rsid w:val="008B1B66"/>
    <w:rsid w:val="008B1C7D"/>
    <w:rsid w:val="008B1DA9"/>
    <w:rsid w:val="008B1F12"/>
    <w:rsid w:val="008B3FFD"/>
    <w:rsid w:val="008B46F7"/>
    <w:rsid w:val="008B5909"/>
    <w:rsid w:val="008B5982"/>
    <w:rsid w:val="008B66CA"/>
    <w:rsid w:val="008B751A"/>
    <w:rsid w:val="008B79F6"/>
    <w:rsid w:val="008C0003"/>
    <w:rsid w:val="008C08A4"/>
    <w:rsid w:val="008C0F69"/>
    <w:rsid w:val="008C13CF"/>
    <w:rsid w:val="008C1E5C"/>
    <w:rsid w:val="008C217E"/>
    <w:rsid w:val="008C2453"/>
    <w:rsid w:val="008C25AF"/>
    <w:rsid w:val="008C2AE4"/>
    <w:rsid w:val="008C2CE2"/>
    <w:rsid w:val="008C2D90"/>
    <w:rsid w:val="008C2E8D"/>
    <w:rsid w:val="008C2EB9"/>
    <w:rsid w:val="008C2FA5"/>
    <w:rsid w:val="008C3132"/>
    <w:rsid w:val="008C40CD"/>
    <w:rsid w:val="008C4625"/>
    <w:rsid w:val="008C4ADA"/>
    <w:rsid w:val="008C4B6C"/>
    <w:rsid w:val="008C4BC3"/>
    <w:rsid w:val="008C5583"/>
    <w:rsid w:val="008C65AE"/>
    <w:rsid w:val="008C6C43"/>
    <w:rsid w:val="008C6EEF"/>
    <w:rsid w:val="008C74BF"/>
    <w:rsid w:val="008C7778"/>
    <w:rsid w:val="008D07C3"/>
    <w:rsid w:val="008D08EE"/>
    <w:rsid w:val="008D1094"/>
    <w:rsid w:val="008D1133"/>
    <w:rsid w:val="008D13D4"/>
    <w:rsid w:val="008D2661"/>
    <w:rsid w:val="008D2905"/>
    <w:rsid w:val="008D32B8"/>
    <w:rsid w:val="008D3A73"/>
    <w:rsid w:val="008D3F85"/>
    <w:rsid w:val="008D4166"/>
    <w:rsid w:val="008D48C7"/>
    <w:rsid w:val="008D5A41"/>
    <w:rsid w:val="008D5A59"/>
    <w:rsid w:val="008D5B85"/>
    <w:rsid w:val="008D609C"/>
    <w:rsid w:val="008D682F"/>
    <w:rsid w:val="008D69FA"/>
    <w:rsid w:val="008D771B"/>
    <w:rsid w:val="008E0104"/>
    <w:rsid w:val="008E024F"/>
    <w:rsid w:val="008E0D9F"/>
    <w:rsid w:val="008E0E75"/>
    <w:rsid w:val="008E0FE5"/>
    <w:rsid w:val="008E1D16"/>
    <w:rsid w:val="008E2029"/>
    <w:rsid w:val="008E24DA"/>
    <w:rsid w:val="008E2664"/>
    <w:rsid w:val="008E299C"/>
    <w:rsid w:val="008E2BD7"/>
    <w:rsid w:val="008E2F98"/>
    <w:rsid w:val="008E3A1D"/>
    <w:rsid w:val="008E3E0E"/>
    <w:rsid w:val="008E4442"/>
    <w:rsid w:val="008E57E9"/>
    <w:rsid w:val="008E62E6"/>
    <w:rsid w:val="008E6ABC"/>
    <w:rsid w:val="008E7EA4"/>
    <w:rsid w:val="008E7FE4"/>
    <w:rsid w:val="008F04A3"/>
    <w:rsid w:val="008F0DF1"/>
    <w:rsid w:val="008F0F3E"/>
    <w:rsid w:val="008F1A9C"/>
    <w:rsid w:val="008F1F0B"/>
    <w:rsid w:val="008F22F1"/>
    <w:rsid w:val="008F31A3"/>
    <w:rsid w:val="008F3380"/>
    <w:rsid w:val="008F35DC"/>
    <w:rsid w:val="008F3668"/>
    <w:rsid w:val="008F376B"/>
    <w:rsid w:val="008F37CF"/>
    <w:rsid w:val="008F38CE"/>
    <w:rsid w:val="008F3E50"/>
    <w:rsid w:val="008F424D"/>
    <w:rsid w:val="008F4818"/>
    <w:rsid w:val="008F501F"/>
    <w:rsid w:val="008F5458"/>
    <w:rsid w:val="008F54B6"/>
    <w:rsid w:val="008F55F5"/>
    <w:rsid w:val="008F5D13"/>
    <w:rsid w:val="008F612F"/>
    <w:rsid w:val="008F6FB3"/>
    <w:rsid w:val="008F7477"/>
    <w:rsid w:val="008F767D"/>
    <w:rsid w:val="008F7733"/>
    <w:rsid w:val="008F79BC"/>
    <w:rsid w:val="008F7BBA"/>
    <w:rsid w:val="009001EC"/>
    <w:rsid w:val="00900B7E"/>
    <w:rsid w:val="00900B98"/>
    <w:rsid w:val="00900BFE"/>
    <w:rsid w:val="00900D16"/>
    <w:rsid w:val="00900FCC"/>
    <w:rsid w:val="00901216"/>
    <w:rsid w:val="00901286"/>
    <w:rsid w:val="00901476"/>
    <w:rsid w:val="0090177B"/>
    <w:rsid w:val="00901BAB"/>
    <w:rsid w:val="0090243D"/>
    <w:rsid w:val="00902461"/>
    <w:rsid w:val="00903292"/>
    <w:rsid w:val="0090369B"/>
    <w:rsid w:val="00903781"/>
    <w:rsid w:val="00904097"/>
    <w:rsid w:val="009042A2"/>
    <w:rsid w:val="00904A70"/>
    <w:rsid w:val="00905B00"/>
    <w:rsid w:val="009063B8"/>
    <w:rsid w:val="00906689"/>
    <w:rsid w:val="00906896"/>
    <w:rsid w:val="00906B9B"/>
    <w:rsid w:val="0090704E"/>
    <w:rsid w:val="00907531"/>
    <w:rsid w:val="009075C3"/>
    <w:rsid w:val="009075D9"/>
    <w:rsid w:val="00907734"/>
    <w:rsid w:val="00907DBF"/>
    <w:rsid w:val="009112E0"/>
    <w:rsid w:val="009114DD"/>
    <w:rsid w:val="0091157E"/>
    <w:rsid w:val="00911A54"/>
    <w:rsid w:val="00911AF3"/>
    <w:rsid w:val="00912376"/>
    <w:rsid w:val="0091290E"/>
    <w:rsid w:val="00912B10"/>
    <w:rsid w:val="00913073"/>
    <w:rsid w:val="009134D6"/>
    <w:rsid w:val="00913551"/>
    <w:rsid w:val="0091368C"/>
    <w:rsid w:val="009139DB"/>
    <w:rsid w:val="00913C9E"/>
    <w:rsid w:val="00913E3B"/>
    <w:rsid w:val="00914012"/>
    <w:rsid w:val="0091424F"/>
    <w:rsid w:val="00914304"/>
    <w:rsid w:val="00914BB1"/>
    <w:rsid w:val="00914F11"/>
    <w:rsid w:val="009153CA"/>
    <w:rsid w:val="00915524"/>
    <w:rsid w:val="00915652"/>
    <w:rsid w:val="0091598A"/>
    <w:rsid w:val="009167F4"/>
    <w:rsid w:val="00916C87"/>
    <w:rsid w:val="009175A9"/>
    <w:rsid w:val="00917675"/>
    <w:rsid w:val="009202FF"/>
    <w:rsid w:val="0092045F"/>
    <w:rsid w:val="0092067A"/>
    <w:rsid w:val="009207AD"/>
    <w:rsid w:val="009210A4"/>
    <w:rsid w:val="009214EA"/>
    <w:rsid w:val="009217DD"/>
    <w:rsid w:val="00921D71"/>
    <w:rsid w:val="009228B8"/>
    <w:rsid w:val="009239BC"/>
    <w:rsid w:val="00924B3E"/>
    <w:rsid w:val="009260F1"/>
    <w:rsid w:val="00926182"/>
    <w:rsid w:val="00926347"/>
    <w:rsid w:val="00926B1F"/>
    <w:rsid w:val="00927437"/>
    <w:rsid w:val="00927B6A"/>
    <w:rsid w:val="00927E27"/>
    <w:rsid w:val="009301BD"/>
    <w:rsid w:val="009305F5"/>
    <w:rsid w:val="00930D8E"/>
    <w:rsid w:val="009315F1"/>
    <w:rsid w:val="009318AB"/>
    <w:rsid w:val="009318E0"/>
    <w:rsid w:val="00931F0B"/>
    <w:rsid w:val="0093209E"/>
    <w:rsid w:val="0093269A"/>
    <w:rsid w:val="00932904"/>
    <w:rsid w:val="0093295D"/>
    <w:rsid w:val="00932F67"/>
    <w:rsid w:val="0093324F"/>
    <w:rsid w:val="009339C8"/>
    <w:rsid w:val="00933E36"/>
    <w:rsid w:val="00933E97"/>
    <w:rsid w:val="00934018"/>
    <w:rsid w:val="00934429"/>
    <w:rsid w:val="0093581D"/>
    <w:rsid w:val="009369D2"/>
    <w:rsid w:val="00936BFC"/>
    <w:rsid w:val="009375A6"/>
    <w:rsid w:val="00940B83"/>
    <w:rsid w:val="00941227"/>
    <w:rsid w:val="00941476"/>
    <w:rsid w:val="00941785"/>
    <w:rsid w:val="0094186F"/>
    <w:rsid w:val="00941B4B"/>
    <w:rsid w:val="00942170"/>
    <w:rsid w:val="009438BC"/>
    <w:rsid w:val="009439FD"/>
    <w:rsid w:val="00943F2D"/>
    <w:rsid w:val="0094409E"/>
    <w:rsid w:val="00944833"/>
    <w:rsid w:val="00945591"/>
    <w:rsid w:val="009455E2"/>
    <w:rsid w:val="00945BBB"/>
    <w:rsid w:val="009468CD"/>
    <w:rsid w:val="00946D99"/>
    <w:rsid w:val="00946F08"/>
    <w:rsid w:val="00947384"/>
    <w:rsid w:val="009474C3"/>
    <w:rsid w:val="009479D3"/>
    <w:rsid w:val="00951576"/>
    <w:rsid w:val="009517B2"/>
    <w:rsid w:val="00951BBE"/>
    <w:rsid w:val="00952564"/>
    <w:rsid w:val="009527CB"/>
    <w:rsid w:val="00953127"/>
    <w:rsid w:val="0095317E"/>
    <w:rsid w:val="009536B8"/>
    <w:rsid w:val="00953B04"/>
    <w:rsid w:val="00953E62"/>
    <w:rsid w:val="00954695"/>
    <w:rsid w:val="009546F9"/>
    <w:rsid w:val="009550FD"/>
    <w:rsid w:val="00955326"/>
    <w:rsid w:val="0095554C"/>
    <w:rsid w:val="009555CB"/>
    <w:rsid w:val="00955D81"/>
    <w:rsid w:val="00956770"/>
    <w:rsid w:val="00956B7A"/>
    <w:rsid w:val="0095706C"/>
    <w:rsid w:val="00957267"/>
    <w:rsid w:val="00957988"/>
    <w:rsid w:val="00957AEA"/>
    <w:rsid w:val="00957AF9"/>
    <w:rsid w:val="00960B08"/>
    <w:rsid w:val="00960B1B"/>
    <w:rsid w:val="00960FD6"/>
    <w:rsid w:val="009617A2"/>
    <w:rsid w:val="00961FDD"/>
    <w:rsid w:val="00962044"/>
    <w:rsid w:val="00962886"/>
    <w:rsid w:val="00962C5D"/>
    <w:rsid w:val="009635FB"/>
    <w:rsid w:val="00963D96"/>
    <w:rsid w:val="009643BB"/>
    <w:rsid w:val="00964933"/>
    <w:rsid w:val="00964B84"/>
    <w:rsid w:val="00964ECC"/>
    <w:rsid w:val="00966257"/>
    <w:rsid w:val="0096629A"/>
    <w:rsid w:val="00966820"/>
    <w:rsid w:val="009671D3"/>
    <w:rsid w:val="009671E6"/>
    <w:rsid w:val="0096723E"/>
    <w:rsid w:val="0096789C"/>
    <w:rsid w:val="00970325"/>
    <w:rsid w:val="009703CA"/>
    <w:rsid w:val="0097071E"/>
    <w:rsid w:val="0097079E"/>
    <w:rsid w:val="009718A5"/>
    <w:rsid w:val="0097192B"/>
    <w:rsid w:val="009719BD"/>
    <w:rsid w:val="009723A2"/>
    <w:rsid w:val="0097252E"/>
    <w:rsid w:val="00972696"/>
    <w:rsid w:val="009729F6"/>
    <w:rsid w:val="00972E84"/>
    <w:rsid w:val="00972E94"/>
    <w:rsid w:val="0097412B"/>
    <w:rsid w:val="00974B78"/>
    <w:rsid w:val="00975C84"/>
    <w:rsid w:val="00976FA2"/>
    <w:rsid w:val="0097745F"/>
    <w:rsid w:val="00977495"/>
    <w:rsid w:val="0097751E"/>
    <w:rsid w:val="00981711"/>
    <w:rsid w:val="009825BD"/>
    <w:rsid w:val="009836CB"/>
    <w:rsid w:val="009836CF"/>
    <w:rsid w:val="009837AE"/>
    <w:rsid w:val="0098390D"/>
    <w:rsid w:val="00984A14"/>
    <w:rsid w:val="00984BF1"/>
    <w:rsid w:val="00984CA4"/>
    <w:rsid w:val="00984F8B"/>
    <w:rsid w:val="009856FD"/>
    <w:rsid w:val="00985A1F"/>
    <w:rsid w:val="0098600C"/>
    <w:rsid w:val="0098632D"/>
    <w:rsid w:val="00986578"/>
    <w:rsid w:val="00986B01"/>
    <w:rsid w:val="009871AA"/>
    <w:rsid w:val="0098726F"/>
    <w:rsid w:val="00987384"/>
    <w:rsid w:val="0098739B"/>
    <w:rsid w:val="009879D8"/>
    <w:rsid w:val="00987FA8"/>
    <w:rsid w:val="00990F22"/>
    <w:rsid w:val="00990F46"/>
    <w:rsid w:val="009915EB"/>
    <w:rsid w:val="00991B0F"/>
    <w:rsid w:val="009921F6"/>
    <w:rsid w:val="00992486"/>
    <w:rsid w:val="00992B82"/>
    <w:rsid w:val="00993027"/>
    <w:rsid w:val="009934E0"/>
    <w:rsid w:val="00993D02"/>
    <w:rsid w:val="00993FED"/>
    <w:rsid w:val="00994758"/>
    <w:rsid w:val="009947DB"/>
    <w:rsid w:val="00994BCC"/>
    <w:rsid w:val="00994CE5"/>
    <w:rsid w:val="009954BF"/>
    <w:rsid w:val="00995617"/>
    <w:rsid w:val="00995C7A"/>
    <w:rsid w:val="00996278"/>
    <w:rsid w:val="009964A7"/>
    <w:rsid w:val="00996D41"/>
    <w:rsid w:val="00997069"/>
    <w:rsid w:val="00997136"/>
    <w:rsid w:val="009972EC"/>
    <w:rsid w:val="0099761A"/>
    <w:rsid w:val="00997889"/>
    <w:rsid w:val="009A081B"/>
    <w:rsid w:val="009A0F5E"/>
    <w:rsid w:val="009A1241"/>
    <w:rsid w:val="009A1923"/>
    <w:rsid w:val="009A243D"/>
    <w:rsid w:val="009A2752"/>
    <w:rsid w:val="009A33B2"/>
    <w:rsid w:val="009A34FC"/>
    <w:rsid w:val="009A35E5"/>
    <w:rsid w:val="009A3646"/>
    <w:rsid w:val="009A384C"/>
    <w:rsid w:val="009A3F75"/>
    <w:rsid w:val="009A4727"/>
    <w:rsid w:val="009A57A4"/>
    <w:rsid w:val="009A5AE2"/>
    <w:rsid w:val="009A5CF6"/>
    <w:rsid w:val="009A5F3F"/>
    <w:rsid w:val="009A6629"/>
    <w:rsid w:val="009A6AD8"/>
    <w:rsid w:val="009A6CA4"/>
    <w:rsid w:val="009A6FC1"/>
    <w:rsid w:val="009A7086"/>
    <w:rsid w:val="009A75CA"/>
    <w:rsid w:val="009B01ED"/>
    <w:rsid w:val="009B13C0"/>
    <w:rsid w:val="009B15E4"/>
    <w:rsid w:val="009B1AE1"/>
    <w:rsid w:val="009B252C"/>
    <w:rsid w:val="009B26DF"/>
    <w:rsid w:val="009B298D"/>
    <w:rsid w:val="009B2CF4"/>
    <w:rsid w:val="009B3524"/>
    <w:rsid w:val="009B41D3"/>
    <w:rsid w:val="009B4435"/>
    <w:rsid w:val="009B469E"/>
    <w:rsid w:val="009B4801"/>
    <w:rsid w:val="009B4867"/>
    <w:rsid w:val="009B5129"/>
    <w:rsid w:val="009B5318"/>
    <w:rsid w:val="009B53EE"/>
    <w:rsid w:val="009B5631"/>
    <w:rsid w:val="009B5979"/>
    <w:rsid w:val="009B6C32"/>
    <w:rsid w:val="009B6FC4"/>
    <w:rsid w:val="009B712F"/>
    <w:rsid w:val="009B7E3D"/>
    <w:rsid w:val="009C0657"/>
    <w:rsid w:val="009C17C7"/>
    <w:rsid w:val="009C18E1"/>
    <w:rsid w:val="009C1E0D"/>
    <w:rsid w:val="009C21A8"/>
    <w:rsid w:val="009C27DB"/>
    <w:rsid w:val="009C2AD0"/>
    <w:rsid w:val="009C37CF"/>
    <w:rsid w:val="009C3B9B"/>
    <w:rsid w:val="009C4753"/>
    <w:rsid w:val="009C4B87"/>
    <w:rsid w:val="009C4FF8"/>
    <w:rsid w:val="009C581F"/>
    <w:rsid w:val="009C60B3"/>
    <w:rsid w:val="009C6205"/>
    <w:rsid w:val="009C67FA"/>
    <w:rsid w:val="009C6D06"/>
    <w:rsid w:val="009C70FC"/>
    <w:rsid w:val="009C7762"/>
    <w:rsid w:val="009C7BCB"/>
    <w:rsid w:val="009D0906"/>
    <w:rsid w:val="009D095D"/>
    <w:rsid w:val="009D2039"/>
    <w:rsid w:val="009D2165"/>
    <w:rsid w:val="009D24E3"/>
    <w:rsid w:val="009D277D"/>
    <w:rsid w:val="009D2914"/>
    <w:rsid w:val="009D2C59"/>
    <w:rsid w:val="009D2ECC"/>
    <w:rsid w:val="009D356A"/>
    <w:rsid w:val="009D37FB"/>
    <w:rsid w:val="009D39FB"/>
    <w:rsid w:val="009D43B5"/>
    <w:rsid w:val="009D45F0"/>
    <w:rsid w:val="009D463F"/>
    <w:rsid w:val="009D4754"/>
    <w:rsid w:val="009D47C6"/>
    <w:rsid w:val="009D4A3F"/>
    <w:rsid w:val="009D57E1"/>
    <w:rsid w:val="009D6456"/>
    <w:rsid w:val="009D68DE"/>
    <w:rsid w:val="009D68F0"/>
    <w:rsid w:val="009D69C4"/>
    <w:rsid w:val="009D7427"/>
    <w:rsid w:val="009D77AA"/>
    <w:rsid w:val="009D7BE7"/>
    <w:rsid w:val="009E04AF"/>
    <w:rsid w:val="009E0646"/>
    <w:rsid w:val="009E0A54"/>
    <w:rsid w:val="009E1517"/>
    <w:rsid w:val="009E15DE"/>
    <w:rsid w:val="009E1ED7"/>
    <w:rsid w:val="009E1F82"/>
    <w:rsid w:val="009E2256"/>
    <w:rsid w:val="009E2B31"/>
    <w:rsid w:val="009E3A06"/>
    <w:rsid w:val="009E3A11"/>
    <w:rsid w:val="009E3BDC"/>
    <w:rsid w:val="009E405E"/>
    <w:rsid w:val="009E4948"/>
    <w:rsid w:val="009E4B7C"/>
    <w:rsid w:val="009E5F49"/>
    <w:rsid w:val="009E666F"/>
    <w:rsid w:val="009E66FB"/>
    <w:rsid w:val="009E6ADA"/>
    <w:rsid w:val="009E6DCB"/>
    <w:rsid w:val="009F0A11"/>
    <w:rsid w:val="009F0B31"/>
    <w:rsid w:val="009F123C"/>
    <w:rsid w:val="009F19A5"/>
    <w:rsid w:val="009F1DAD"/>
    <w:rsid w:val="009F1DFA"/>
    <w:rsid w:val="009F1F06"/>
    <w:rsid w:val="009F214D"/>
    <w:rsid w:val="009F2905"/>
    <w:rsid w:val="009F2C81"/>
    <w:rsid w:val="009F2E4A"/>
    <w:rsid w:val="009F325F"/>
    <w:rsid w:val="009F36E5"/>
    <w:rsid w:val="009F3FE0"/>
    <w:rsid w:val="009F44F8"/>
    <w:rsid w:val="009F4B91"/>
    <w:rsid w:val="009F4DE9"/>
    <w:rsid w:val="009F5307"/>
    <w:rsid w:val="009F5E54"/>
    <w:rsid w:val="009F63F2"/>
    <w:rsid w:val="009F66C8"/>
    <w:rsid w:val="009F693F"/>
    <w:rsid w:val="009F6BF1"/>
    <w:rsid w:val="009F7141"/>
    <w:rsid w:val="009F73B1"/>
    <w:rsid w:val="00A0012B"/>
    <w:rsid w:val="00A00346"/>
    <w:rsid w:val="00A003A3"/>
    <w:rsid w:val="00A0043D"/>
    <w:rsid w:val="00A00548"/>
    <w:rsid w:val="00A00809"/>
    <w:rsid w:val="00A010F3"/>
    <w:rsid w:val="00A019E6"/>
    <w:rsid w:val="00A02477"/>
    <w:rsid w:val="00A02CC2"/>
    <w:rsid w:val="00A02D24"/>
    <w:rsid w:val="00A03BA4"/>
    <w:rsid w:val="00A03DC7"/>
    <w:rsid w:val="00A04C46"/>
    <w:rsid w:val="00A04EBE"/>
    <w:rsid w:val="00A05866"/>
    <w:rsid w:val="00A05D74"/>
    <w:rsid w:val="00A0616C"/>
    <w:rsid w:val="00A06203"/>
    <w:rsid w:val="00A0668A"/>
    <w:rsid w:val="00A06770"/>
    <w:rsid w:val="00A06994"/>
    <w:rsid w:val="00A06ED1"/>
    <w:rsid w:val="00A07191"/>
    <w:rsid w:val="00A07D0B"/>
    <w:rsid w:val="00A107DA"/>
    <w:rsid w:val="00A10DCD"/>
    <w:rsid w:val="00A11D87"/>
    <w:rsid w:val="00A12253"/>
    <w:rsid w:val="00A1270F"/>
    <w:rsid w:val="00A12859"/>
    <w:rsid w:val="00A1292E"/>
    <w:rsid w:val="00A129E1"/>
    <w:rsid w:val="00A1405A"/>
    <w:rsid w:val="00A142E3"/>
    <w:rsid w:val="00A14E32"/>
    <w:rsid w:val="00A14E4A"/>
    <w:rsid w:val="00A14F2B"/>
    <w:rsid w:val="00A14F9D"/>
    <w:rsid w:val="00A155F5"/>
    <w:rsid w:val="00A1570E"/>
    <w:rsid w:val="00A157EE"/>
    <w:rsid w:val="00A15B8F"/>
    <w:rsid w:val="00A15D55"/>
    <w:rsid w:val="00A15DDB"/>
    <w:rsid w:val="00A15FBB"/>
    <w:rsid w:val="00A1666E"/>
    <w:rsid w:val="00A16889"/>
    <w:rsid w:val="00A16A7E"/>
    <w:rsid w:val="00A17232"/>
    <w:rsid w:val="00A17D2E"/>
    <w:rsid w:val="00A201CD"/>
    <w:rsid w:val="00A206FD"/>
    <w:rsid w:val="00A2084D"/>
    <w:rsid w:val="00A21051"/>
    <w:rsid w:val="00A2138F"/>
    <w:rsid w:val="00A21DA7"/>
    <w:rsid w:val="00A21DBE"/>
    <w:rsid w:val="00A22427"/>
    <w:rsid w:val="00A2256C"/>
    <w:rsid w:val="00A2275E"/>
    <w:rsid w:val="00A237F3"/>
    <w:rsid w:val="00A23ABD"/>
    <w:rsid w:val="00A23ECC"/>
    <w:rsid w:val="00A240B3"/>
    <w:rsid w:val="00A2438E"/>
    <w:rsid w:val="00A249D5"/>
    <w:rsid w:val="00A25107"/>
    <w:rsid w:val="00A252F4"/>
    <w:rsid w:val="00A269CA"/>
    <w:rsid w:val="00A26B5B"/>
    <w:rsid w:val="00A26C22"/>
    <w:rsid w:val="00A26FEE"/>
    <w:rsid w:val="00A27361"/>
    <w:rsid w:val="00A27413"/>
    <w:rsid w:val="00A27708"/>
    <w:rsid w:val="00A27D6B"/>
    <w:rsid w:val="00A30053"/>
    <w:rsid w:val="00A30F05"/>
    <w:rsid w:val="00A311D6"/>
    <w:rsid w:val="00A31320"/>
    <w:rsid w:val="00A315F3"/>
    <w:rsid w:val="00A31A3C"/>
    <w:rsid w:val="00A31BD6"/>
    <w:rsid w:val="00A31EED"/>
    <w:rsid w:val="00A321F7"/>
    <w:rsid w:val="00A32781"/>
    <w:rsid w:val="00A329EE"/>
    <w:rsid w:val="00A32BE4"/>
    <w:rsid w:val="00A330E7"/>
    <w:rsid w:val="00A33744"/>
    <w:rsid w:val="00A33A60"/>
    <w:rsid w:val="00A343CB"/>
    <w:rsid w:val="00A344A6"/>
    <w:rsid w:val="00A34619"/>
    <w:rsid w:val="00A34624"/>
    <w:rsid w:val="00A34F6E"/>
    <w:rsid w:val="00A35013"/>
    <w:rsid w:val="00A35442"/>
    <w:rsid w:val="00A35747"/>
    <w:rsid w:val="00A35C97"/>
    <w:rsid w:val="00A3620C"/>
    <w:rsid w:val="00A365D6"/>
    <w:rsid w:val="00A3679B"/>
    <w:rsid w:val="00A36C42"/>
    <w:rsid w:val="00A36D83"/>
    <w:rsid w:val="00A371B9"/>
    <w:rsid w:val="00A37457"/>
    <w:rsid w:val="00A37480"/>
    <w:rsid w:val="00A375A3"/>
    <w:rsid w:val="00A3779F"/>
    <w:rsid w:val="00A37817"/>
    <w:rsid w:val="00A4008F"/>
    <w:rsid w:val="00A40C70"/>
    <w:rsid w:val="00A4172A"/>
    <w:rsid w:val="00A41AED"/>
    <w:rsid w:val="00A41BA6"/>
    <w:rsid w:val="00A41FCE"/>
    <w:rsid w:val="00A42652"/>
    <w:rsid w:val="00A42FBE"/>
    <w:rsid w:val="00A4338D"/>
    <w:rsid w:val="00A44156"/>
    <w:rsid w:val="00A447E9"/>
    <w:rsid w:val="00A45335"/>
    <w:rsid w:val="00A45748"/>
    <w:rsid w:val="00A45D22"/>
    <w:rsid w:val="00A461EE"/>
    <w:rsid w:val="00A4630A"/>
    <w:rsid w:val="00A46BE7"/>
    <w:rsid w:val="00A46C3C"/>
    <w:rsid w:val="00A50A45"/>
    <w:rsid w:val="00A51388"/>
    <w:rsid w:val="00A51527"/>
    <w:rsid w:val="00A51902"/>
    <w:rsid w:val="00A522D7"/>
    <w:rsid w:val="00A52BF4"/>
    <w:rsid w:val="00A52C28"/>
    <w:rsid w:val="00A52FDD"/>
    <w:rsid w:val="00A5302B"/>
    <w:rsid w:val="00A535C0"/>
    <w:rsid w:val="00A53B63"/>
    <w:rsid w:val="00A53BCE"/>
    <w:rsid w:val="00A53D0A"/>
    <w:rsid w:val="00A54367"/>
    <w:rsid w:val="00A544BB"/>
    <w:rsid w:val="00A548C3"/>
    <w:rsid w:val="00A54A9A"/>
    <w:rsid w:val="00A54D35"/>
    <w:rsid w:val="00A55BA3"/>
    <w:rsid w:val="00A56131"/>
    <w:rsid w:val="00A561B3"/>
    <w:rsid w:val="00A569F0"/>
    <w:rsid w:val="00A56D4E"/>
    <w:rsid w:val="00A574B2"/>
    <w:rsid w:val="00A57DFF"/>
    <w:rsid w:val="00A57EC2"/>
    <w:rsid w:val="00A606B0"/>
    <w:rsid w:val="00A61989"/>
    <w:rsid w:val="00A61CE6"/>
    <w:rsid w:val="00A61DC9"/>
    <w:rsid w:val="00A621D4"/>
    <w:rsid w:val="00A625F0"/>
    <w:rsid w:val="00A62753"/>
    <w:rsid w:val="00A631C6"/>
    <w:rsid w:val="00A632F8"/>
    <w:rsid w:val="00A6343A"/>
    <w:rsid w:val="00A6346A"/>
    <w:rsid w:val="00A63500"/>
    <w:rsid w:val="00A63F2D"/>
    <w:rsid w:val="00A640A2"/>
    <w:rsid w:val="00A64D24"/>
    <w:rsid w:val="00A64F70"/>
    <w:rsid w:val="00A650FC"/>
    <w:rsid w:val="00A651E6"/>
    <w:rsid w:val="00A6524C"/>
    <w:rsid w:val="00A65E2B"/>
    <w:rsid w:val="00A66319"/>
    <w:rsid w:val="00A66E1F"/>
    <w:rsid w:val="00A66E9A"/>
    <w:rsid w:val="00A705C7"/>
    <w:rsid w:val="00A71763"/>
    <w:rsid w:val="00A71911"/>
    <w:rsid w:val="00A71A9A"/>
    <w:rsid w:val="00A71B55"/>
    <w:rsid w:val="00A7220F"/>
    <w:rsid w:val="00A72DED"/>
    <w:rsid w:val="00A730DC"/>
    <w:rsid w:val="00A734A2"/>
    <w:rsid w:val="00A73920"/>
    <w:rsid w:val="00A73F64"/>
    <w:rsid w:val="00A74A7F"/>
    <w:rsid w:val="00A7547C"/>
    <w:rsid w:val="00A75801"/>
    <w:rsid w:val="00A759A5"/>
    <w:rsid w:val="00A75D91"/>
    <w:rsid w:val="00A763F5"/>
    <w:rsid w:val="00A77282"/>
    <w:rsid w:val="00A77B37"/>
    <w:rsid w:val="00A77EC7"/>
    <w:rsid w:val="00A77EEC"/>
    <w:rsid w:val="00A8082E"/>
    <w:rsid w:val="00A8098D"/>
    <w:rsid w:val="00A80C02"/>
    <w:rsid w:val="00A80D1A"/>
    <w:rsid w:val="00A8130D"/>
    <w:rsid w:val="00A82379"/>
    <w:rsid w:val="00A82B58"/>
    <w:rsid w:val="00A82BBA"/>
    <w:rsid w:val="00A82D5A"/>
    <w:rsid w:val="00A835F2"/>
    <w:rsid w:val="00A8393E"/>
    <w:rsid w:val="00A8398A"/>
    <w:rsid w:val="00A84F5B"/>
    <w:rsid w:val="00A85764"/>
    <w:rsid w:val="00A857FB"/>
    <w:rsid w:val="00A85D9F"/>
    <w:rsid w:val="00A85E68"/>
    <w:rsid w:val="00A86024"/>
    <w:rsid w:val="00A86147"/>
    <w:rsid w:val="00A8621D"/>
    <w:rsid w:val="00A8634D"/>
    <w:rsid w:val="00A868BA"/>
    <w:rsid w:val="00A86F08"/>
    <w:rsid w:val="00A8703A"/>
    <w:rsid w:val="00A87680"/>
    <w:rsid w:val="00A879D4"/>
    <w:rsid w:val="00A87E09"/>
    <w:rsid w:val="00A87EE5"/>
    <w:rsid w:val="00A9040E"/>
    <w:rsid w:val="00A90853"/>
    <w:rsid w:val="00A90970"/>
    <w:rsid w:val="00A90BA9"/>
    <w:rsid w:val="00A91251"/>
    <w:rsid w:val="00A912EB"/>
    <w:rsid w:val="00A91450"/>
    <w:rsid w:val="00A91A9E"/>
    <w:rsid w:val="00A9275F"/>
    <w:rsid w:val="00A93DBB"/>
    <w:rsid w:val="00A93F9C"/>
    <w:rsid w:val="00A9432C"/>
    <w:rsid w:val="00A95ED9"/>
    <w:rsid w:val="00A96813"/>
    <w:rsid w:val="00A96965"/>
    <w:rsid w:val="00A96DA1"/>
    <w:rsid w:val="00A9737F"/>
    <w:rsid w:val="00A97552"/>
    <w:rsid w:val="00A97AFA"/>
    <w:rsid w:val="00AA024C"/>
    <w:rsid w:val="00AA0460"/>
    <w:rsid w:val="00AA083A"/>
    <w:rsid w:val="00AA0B9B"/>
    <w:rsid w:val="00AA12DD"/>
    <w:rsid w:val="00AA1309"/>
    <w:rsid w:val="00AA1383"/>
    <w:rsid w:val="00AA1385"/>
    <w:rsid w:val="00AA179E"/>
    <w:rsid w:val="00AA1877"/>
    <w:rsid w:val="00AA1AEE"/>
    <w:rsid w:val="00AA1AFF"/>
    <w:rsid w:val="00AA1B93"/>
    <w:rsid w:val="00AA1FD3"/>
    <w:rsid w:val="00AA212E"/>
    <w:rsid w:val="00AA2650"/>
    <w:rsid w:val="00AA274B"/>
    <w:rsid w:val="00AA2B65"/>
    <w:rsid w:val="00AA2F22"/>
    <w:rsid w:val="00AA380C"/>
    <w:rsid w:val="00AA3EC8"/>
    <w:rsid w:val="00AA476E"/>
    <w:rsid w:val="00AA4F6E"/>
    <w:rsid w:val="00AA5185"/>
    <w:rsid w:val="00AA5263"/>
    <w:rsid w:val="00AA5267"/>
    <w:rsid w:val="00AA527D"/>
    <w:rsid w:val="00AA53E9"/>
    <w:rsid w:val="00AA566D"/>
    <w:rsid w:val="00AA5722"/>
    <w:rsid w:val="00AA5F5B"/>
    <w:rsid w:val="00AA661A"/>
    <w:rsid w:val="00AA6B20"/>
    <w:rsid w:val="00AA6CC6"/>
    <w:rsid w:val="00AA74C8"/>
    <w:rsid w:val="00AA7729"/>
    <w:rsid w:val="00AA7741"/>
    <w:rsid w:val="00AB0988"/>
    <w:rsid w:val="00AB0C09"/>
    <w:rsid w:val="00AB0C41"/>
    <w:rsid w:val="00AB1756"/>
    <w:rsid w:val="00AB1892"/>
    <w:rsid w:val="00AB1CC7"/>
    <w:rsid w:val="00AB1D40"/>
    <w:rsid w:val="00AB1E3C"/>
    <w:rsid w:val="00AB205E"/>
    <w:rsid w:val="00AB24A6"/>
    <w:rsid w:val="00AB296B"/>
    <w:rsid w:val="00AB2B3D"/>
    <w:rsid w:val="00AB32E3"/>
    <w:rsid w:val="00AB35D2"/>
    <w:rsid w:val="00AB3712"/>
    <w:rsid w:val="00AB3B35"/>
    <w:rsid w:val="00AB3C4E"/>
    <w:rsid w:val="00AB3E0F"/>
    <w:rsid w:val="00AB4482"/>
    <w:rsid w:val="00AB57DA"/>
    <w:rsid w:val="00AB65FA"/>
    <w:rsid w:val="00AB68B2"/>
    <w:rsid w:val="00AB692E"/>
    <w:rsid w:val="00AB6A84"/>
    <w:rsid w:val="00AB6C89"/>
    <w:rsid w:val="00AB6CB9"/>
    <w:rsid w:val="00AB77A5"/>
    <w:rsid w:val="00AB7A88"/>
    <w:rsid w:val="00AC05BD"/>
    <w:rsid w:val="00AC08C7"/>
    <w:rsid w:val="00AC232B"/>
    <w:rsid w:val="00AC268C"/>
    <w:rsid w:val="00AC2705"/>
    <w:rsid w:val="00AC2C22"/>
    <w:rsid w:val="00AC2EF8"/>
    <w:rsid w:val="00AC35F6"/>
    <w:rsid w:val="00AC3697"/>
    <w:rsid w:val="00AC4198"/>
    <w:rsid w:val="00AC433F"/>
    <w:rsid w:val="00AC4F1D"/>
    <w:rsid w:val="00AC55B3"/>
    <w:rsid w:val="00AC5EC8"/>
    <w:rsid w:val="00AC630E"/>
    <w:rsid w:val="00AC68BD"/>
    <w:rsid w:val="00AC696C"/>
    <w:rsid w:val="00AC6A07"/>
    <w:rsid w:val="00AC7C03"/>
    <w:rsid w:val="00AC7C52"/>
    <w:rsid w:val="00AD0303"/>
    <w:rsid w:val="00AD0B6A"/>
    <w:rsid w:val="00AD1244"/>
    <w:rsid w:val="00AD14ED"/>
    <w:rsid w:val="00AD16EA"/>
    <w:rsid w:val="00AD1B0D"/>
    <w:rsid w:val="00AD1B70"/>
    <w:rsid w:val="00AD2700"/>
    <w:rsid w:val="00AD3258"/>
    <w:rsid w:val="00AD420F"/>
    <w:rsid w:val="00AD4308"/>
    <w:rsid w:val="00AD447F"/>
    <w:rsid w:val="00AD465C"/>
    <w:rsid w:val="00AD4DED"/>
    <w:rsid w:val="00AD5C12"/>
    <w:rsid w:val="00AD6148"/>
    <w:rsid w:val="00AD651E"/>
    <w:rsid w:val="00AD6EB0"/>
    <w:rsid w:val="00AD7318"/>
    <w:rsid w:val="00AD734F"/>
    <w:rsid w:val="00AD7435"/>
    <w:rsid w:val="00AD76A9"/>
    <w:rsid w:val="00AD7EC6"/>
    <w:rsid w:val="00AE01F0"/>
    <w:rsid w:val="00AE05E0"/>
    <w:rsid w:val="00AE0A02"/>
    <w:rsid w:val="00AE0C76"/>
    <w:rsid w:val="00AE0DF2"/>
    <w:rsid w:val="00AE250B"/>
    <w:rsid w:val="00AE2A61"/>
    <w:rsid w:val="00AE2D4D"/>
    <w:rsid w:val="00AE323A"/>
    <w:rsid w:val="00AE3578"/>
    <w:rsid w:val="00AE3799"/>
    <w:rsid w:val="00AE3C92"/>
    <w:rsid w:val="00AE4086"/>
    <w:rsid w:val="00AE409D"/>
    <w:rsid w:val="00AE583B"/>
    <w:rsid w:val="00AE593C"/>
    <w:rsid w:val="00AE5DB9"/>
    <w:rsid w:val="00AE6CFE"/>
    <w:rsid w:val="00AE7266"/>
    <w:rsid w:val="00AE7330"/>
    <w:rsid w:val="00AE7859"/>
    <w:rsid w:val="00AF0F5E"/>
    <w:rsid w:val="00AF111A"/>
    <w:rsid w:val="00AF116E"/>
    <w:rsid w:val="00AF15CD"/>
    <w:rsid w:val="00AF16FF"/>
    <w:rsid w:val="00AF17C1"/>
    <w:rsid w:val="00AF1864"/>
    <w:rsid w:val="00AF1E57"/>
    <w:rsid w:val="00AF251B"/>
    <w:rsid w:val="00AF2CA2"/>
    <w:rsid w:val="00AF30D9"/>
    <w:rsid w:val="00AF4152"/>
    <w:rsid w:val="00AF50BE"/>
    <w:rsid w:val="00AF5F00"/>
    <w:rsid w:val="00AF61A0"/>
    <w:rsid w:val="00AF62A8"/>
    <w:rsid w:val="00AF63C9"/>
    <w:rsid w:val="00AF65E3"/>
    <w:rsid w:val="00AF670A"/>
    <w:rsid w:val="00AF7584"/>
    <w:rsid w:val="00AF78F2"/>
    <w:rsid w:val="00AF7907"/>
    <w:rsid w:val="00B003B9"/>
    <w:rsid w:val="00B0059E"/>
    <w:rsid w:val="00B00C4C"/>
    <w:rsid w:val="00B0138F"/>
    <w:rsid w:val="00B01590"/>
    <w:rsid w:val="00B01C79"/>
    <w:rsid w:val="00B020A3"/>
    <w:rsid w:val="00B02995"/>
    <w:rsid w:val="00B033E0"/>
    <w:rsid w:val="00B03502"/>
    <w:rsid w:val="00B03F4B"/>
    <w:rsid w:val="00B04163"/>
    <w:rsid w:val="00B052F3"/>
    <w:rsid w:val="00B054C3"/>
    <w:rsid w:val="00B05B72"/>
    <w:rsid w:val="00B061CB"/>
    <w:rsid w:val="00B064F2"/>
    <w:rsid w:val="00B0653C"/>
    <w:rsid w:val="00B069CF"/>
    <w:rsid w:val="00B06B6E"/>
    <w:rsid w:val="00B06DA0"/>
    <w:rsid w:val="00B06F9B"/>
    <w:rsid w:val="00B06FCC"/>
    <w:rsid w:val="00B0711D"/>
    <w:rsid w:val="00B07305"/>
    <w:rsid w:val="00B07E76"/>
    <w:rsid w:val="00B106CF"/>
    <w:rsid w:val="00B11F37"/>
    <w:rsid w:val="00B124A5"/>
    <w:rsid w:val="00B12E70"/>
    <w:rsid w:val="00B12EBB"/>
    <w:rsid w:val="00B130F3"/>
    <w:rsid w:val="00B13227"/>
    <w:rsid w:val="00B13DBE"/>
    <w:rsid w:val="00B13E4D"/>
    <w:rsid w:val="00B14940"/>
    <w:rsid w:val="00B151E5"/>
    <w:rsid w:val="00B154B9"/>
    <w:rsid w:val="00B15838"/>
    <w:rsid w:val="00B1584D"/>
    <w:rsid w:val="00B15BB9"/>
    <w:rsid w:val="00B1643C"/>
    <w:rsid w:val="00B16582"/>
    <w:rsid w:val="00B16687"/>
    <w:rsid w:val="00B166C7"/>
    <w:rsid w:val="00B16BC5"/>
    <w:rsid w:val="00B16C5A"/>
    <w:rsid w:val="00B1716A"/>
    <w:rsid w:val="00B17878"/>
    <w:rsid w:val="00B17C2C"/>
    <w:rsid w:val="00B2044F"/>
    <w:rsid w:val="00B20698"/>
    <w:rsid w:val="00B20930"/>
    <w:rsid w:val="00B20FF3"/>
    <w:rsid w:val="00B22155"/>
    <w:rsid w:val="00B228F0"/>
    <w:rsid w:val="00B22DE3"/>
    <w:rsid w:val="00B24089"/>
    <w:rsid w:val="00B247E6"/>
    <w:rsid w:val="00B24889"/>
    <w:rsid w:val="00B24A12"/>
    <w:rsid w:val="00B25247"/>
    <w:rsid w:val="00B274AD"/>
    <w:rsid w:val="00B27BF7"/>
    <w:rsid w:val="00B301DF"/>
    <w:rsid w:val="00B30495"/>
    <w:rsid w:val="00B305A7"/>
    <w:rsid w:val="00B3098A"/>
    <w:rsid w:val="00B30D2B"/>
    <w:rsid w:val="00B30DA8"/>
    <w:rsid w:val="00B30E0E"/>
    <w:rsid w:val="00B311C2"/>
    <w:rsid w:val="00B31273"/>
    <w:rsid w:val="00B31682"/>
    <w:rsid w:val="00B31AA8"/>
    <w:rsid w:val="00B320E2"/>
    <w:rsid w:val="00B3236F"/>
    <w:rsid w:val="00B32649"/>
    <w:rsid w:val="00B32701"/>
    <w:rsid w:val="00B3275E"/>
    <w:rsid w:val="00B33758"/>
    <w:rsid w:val="00B33AB4"/>
    <w:rsid w:val="00B33B15"/>
    <w:rsid w:val="00B340F8"/>
    <w:rsid w:val="00B341EE"/>
    <w:rsid w:val="00B34956"/>
    <w:rsid w:val="00B349F1"/>
    <w:rsid w:val="00B35062"/>
    <w:rsid w:val="00B3515B"/>
    <w:rsid w:val="00B35921"/>
    <w:rsid w:val="00B35E1D"/>
    <w:rsid w:val="00B3644E"/>
    <w:rsid w:val="00B3704B"/>
    <w:rsid w:val="00B37E78"/>
    <w:rsid w:val="00B4011E"/>
    <w:rsid w:val="00B406E8"/>
    <w:rsid w:val="00B40C99"/>
    <w:rsid w:val="00B410CA"/>
    <w:rsid w:val="00B411BD"/>
    <w:rsid w:val="00B414C5"/>
    <w:rsid w:val="00B41852"/>
    <w:rsid w:val="00B441E2"/>
    <w:rsid w:val="00B452E7"/>
    <w:rsid w:val="00B454B3"/>
    <w:rsid w:val="00B4586C"/>
    <w:rsid w:val="00B458A2"/>
    <w:rsid w:val="00B45C6C"/>
    <w:rsid w:val="00B4619A"/>
    <w:rsid w:val="00B46946"/>
    <w:rsid w:val="00B47540"/>
    <w:rsid w:val="00B47800"/>
    <w:rsid w:val="00B5016C"/>
    <w:rsid w:val="00B50DBA"/>
    <w:rsid w:val="00B5271A"/>
    <w:rsid w:val="00B52F7E"/>
    <w:rsid w:val="00B53018"/>
    <w:rsid w:val="00B5316A"/>
    <w:rsid w:val="00B532FD"/>
    <w:rsid w:val="00B541BF"/>
    <w:rsid w:val="00B541ED"/>
    <w:rsid w:val="00B5432B"/>
    <w:rsid w:val="00B5441F"/>
    <w:rsid w:val="00B545B0"/>
    <w:rsid w:val="00B54CAA"/>
    <w:rsid w:val="00B5595D"/>
    <w:rsid w:val="00B55F05"/>
    <w:rsid w:val="00B5602E"/>
    <w:rsid w:val="00B56390"/>
    <w:rsid w:val="00B5696E"/>
    <w:rsid w:val="00B56A33"/>
    <w:rsid w:val="00B56CBF"/>
    <w:rsid w:val="00B56D6C"/>
    <w:rsid w:val="00B57547"/>
    <w:rsid w:val="00B579CA"/>
    <w:rsid w:val="00B579DF"/>
    <w:rsid w:val="00B57A6A"/>
    <w:rsid w:val="00B601A9"/>
    <w:rsid w:val="00B604EC"/>
    <w:rsid w:val="00B6064A"/>
    <w:rsid w:val="00B6194E"/>
    <w:rsid w:val="00B61FA9"/>
    <w:rsid w:val="00B625F5"/>
    <w:rsid w:val="00B62761"/>
    <w:rsid w:val="00B62972"/>
    <w:rsid w:val="00B62F0E"/>
    <w:rsid w:val="00B6346A"/>
    <w:rsid w:val="00B63ADE"/>
    <w:rsid w:val="00B6442E"/>
    <w:rsid w:val="00B64455"/>
    <w:rsid w:val="00B6475D"/>
    <w:rsid w:val="00B650E5"/>
    <w:rsid w:val="00B659D8"/>
    <w:rsid w:val="00B662E9"/>
    <w:rsid w:val="00B6692C"/>
    <w:rsid w:val="00B6769D"/>
    <w:rsid w:val="00B676F5"/>
    <w:rsid w:val="00B677B9"/>
    <w:rsid w:val="00B6792A"/>
    <w:rsid w:val="00B67F4C"/>
    <w:rsid w:val="00B7106E"/>
    <w:rsid w:val="00B71133"/>
    <w:rsid w:val="00B712E6"/>
    <w:rsid w:val="00B71810"/>
    <w:rsid w:val="00B71979"/>
    <w:rsid w:val="00B71C03"/>
    <w:rsid w:val="00B71C55"/>
    <w:rsid w:val="00B71FA6"/>
    <w:rsid w:val="00B723A1"/>
    <w:rsid w:val="00B7323E"/>
    <w:rsid w:val="00B73254"/>
    <w:rsid w:val="00B7357C"/>
    <w:rsid w:val="00B7363C"/>
    <w:rsid w:val="00B73808"/>
    <w:rsid w:val="00B73D55"/>
    <w:rsid w:val="00B73DB4"/>
    <w:rsid w:val="00B7466F"/>
    <w:rsid w:val="00B74C1B"/>
    <w:rsid w:val="00B75A69"/>
    <w:rsid w:val="00B75F36"/>
    <w:rsid w:val="00B774BE"/>
    <w:rsid w:val="00B808A5"/>
    <w:rsid w:val="00B80EC0"/>
    <w:rsid w:val="00B80ED7"/>
    <w:rsid w:val="00B812BB"/>
    <w:rsid w:val="00B815A1"/>
    <w:rsid w:val="00B81C3A"/>
    <w:rsid w:val="00B81EC7"/>
    <w:rsid w:val="00B828FE"/>
    <w:rsid w:val="00B8300C"/>
    <w:rsid w:val="00B832E9"/>
    <w:rsid w:val="00B83F6E"/>
    <w:rsid w:val="00B8406D"/>
    <w:rsid w:val="00B84271"/>
    <w:rsid w:val="00B84728"/>
    <w:rsid w:val="00B84814"/>
    <w:rsid w:val="00B8545F"/>
    <w:rsid w:val="00B85999"/>
    <w:rsid w:val="00B85B99"/>
    <w:rsid w:val="00B85E36"/>
    <w:rsid w:val="00B860DF"/>
    <w:rsid w:val="00B86368"/>
    <w:rsid w:val="00B863CE"/>
    <w:rsid w:val="00B86889"/>
    <w:rsid w:val="00B87357"/>
    <w:rsid w:val="00B87AEC"/>
    <w:rsid w:val="00B87B2F"/>
    <w:rsid w:val="00B87C3A"/>
    <w:rsid w:val="00B87ECD"/>
    <w:rsid w:val="00B90E51"/>
    <w:rsid w:val="00B9151D"/>
    <w:rsid w:val="00B91A60"/>
    <w:rsid w:val="00B91FF3"/>
    <w:rsid w:val="00B9277D"/>
    <w:rsid w:val="00B92BA3"/>
    <w:rsid w:val="00B92F25"/>
    <w:rsid w:val="00B930C9"/>
    <w:rsid w:val="00B93F7C"/>
    <w:rsid w:val="00B93F8C"/>
    <w:rsid w:val="00B93FD1"/>
    <w:rsid w:val="00B951FE"/>
    <w:rsid w:val="00B95295"/>
    <w:rsid w:val="00B95588"/>
    <w:rsid w:val="00B958B5"/>
    <w:rsid w:val="00B95ABE"/>
    <w:rsid w:val="00B966EE"/>
    <w:rsid w:val="00B96A1F"/>
    <w:rsid w:val="00B973BA"/>
    <w:rsid w:val="00B9745E"/>
    <w:rsid w:val="00B979B0"/>
    <w:rsid w:val="00BA002C"/>
    <w:rsid w:val="00BA00E8"/>
    <w:rsid w:val="00BA0298"/>
    <w:rsid w:val="00BA0387"/>
    <w:rsid w:val="00BA05AE"/>
    <w:rsid w:val="00BA0EE0"/>
    <w:rsid w:val="00BA1474"/>
    <w:rsid w:val="00BA1C85"/>
    <w:rsid w:val="00BA1DA5"/>
    <w:rsid w:val="00BA25AD"/>
    <w:rsid w:val="00BA25B5"/>
    <w:rsid w:val="00BA299C"/>
    <w:rsid w:val="00BA30CD"/>
    <w:rsid w:val="00BA32D4"/>
    <w:rsid w:val="00BA3AD5"/>
    <w:rsid w:val="00BA3FF1"/>
    <w:rsid w:val="00BA4D1F"/>
    <w:rsid w:val="00BA51B9"/>
    <w:rsid w:val="00BA5525"/>
    <w:rsid w:val="00BA5FCE"/>
    <w:rsid w:val="00BA60D0"/>
    <w:rsid w:val="00BA6631"/>
    <w:rsid w:val="00BA6B32"/>
    <w:rsid w:val="00BB06C3"/>
    <w:rsid w:val="00BB07DC"/>
    <w:rsid w:val="00BB1062"/>
    <w:rsid w:val="00BB15E5"/>
    <w:rsid w:val="00BB1612"/>
    <w:rsid w:val="00BB209A"/>
    <w:rsid w:val="00BB2319"/>
    <w:rsid w:val="00BB26FA"/>
    <w:rsid w:val="00BB2C6E"/>
    <w:rsid w:val="00BB3057"/>
    <w:rsid w:val="00BB3291"/>
    <w:rsid w:val="00BB36FC"/>
    <w:rsid w:val="00BB3A77"/>
    <w:rsid w:val="00BB4422"/>
    <w:rsid w:val="00BB5366"/>
    <w:rsid w:val="00BB56EC"/>
    <w:rsid w:val="00BB57A3"/>
    <w:rsid w:val="00BB5B49"/>
    <w:rsid w:val="00BB5DF7"/>
    <w:rsid w:val="00BB6F48"/>
    <w:rsid w:val="00BB758B"/>
    <w:rsid w:val="00BC04A1"/>
    <w:rsid w:val="00BC05D7"/>
    <w:rsid w:val="00BC074C"/>
    <w:rsid w:val="00BC0966"/>
    <w:rsid w:val="00BC0AC1"/>
    <w:rsid w:val="00BC1A39"/>
    <w:rsid w:val="00BC1BA0"/>
    <w:rsid w:val="00BC211C"/>
    <w:rsid w:val="00BC2242"/>
    <w:rsid w:val="00BC2403"/>
    <w:rsid w:val="00BC2B03"/>
    <w:rsid w:val="00BC3740"/>
    <w:rsid w:val="00BC3F44"/>
    <w:rsid w:val="00BC4147"/>
    <w:rsid w:val="00BC4790"/>
    <w:rsid w:val="00BC4E13"/>
    <w:rsid w:val="00BC5176"/>
    <w:rsid w:val="00BC5742"/>
    <w:rsid w:val="00BC5885"/>
    <w:rsid w:val="00BC5A3E"/>
    <w:rsid w:val="00BC6439"/>
    <w:rsid w:val="00BC64FC"/>
    <w:rsid w:val="00BC67F3"/>
    <w:rsid w:val="00BC6C55"/>
    <w:rsid w:val="00BC70A1"/>
    <w:rsid w:val="00BC7860"/>
    <w:rsid w:val="00BC78B7"/>
    <w:rsid w:val="00BC78FC"/>
    <w:rsid w:val="00BC7C6B"/>
    <w:rsid w:val="00BD025C"/>
    <w:rsid w:val="00BD05D6"/>
    <w:rsid w:val="00BD0994"/>
    <w:rsid w:val="00BD0FF2"/>
    <w:rsid w:val="00BD17F9"/>
    <w:rsid w:val="00BD1F6A"/>
    <w:rsid w:val="00BD292C"/>
    <w:rsid w:val="00BD29DC"/>
    <w:rsid w:val="00BD2C19"/>
    <w:rsid w:val="00BD4D2D"/>
    <w:rsid w:val="00BD56E3"/>
    <w:rsid w:val="00BD5AC0"/>
    <w:rsid w:val="00BD5EE1"/>
    <w:rsid w:val="00BD6351"/>
    <w:rsid w:val="00BD65D8"/>
    <w:rsid w:val="00BD693E"/>
    <w:rsid w:val="00BD6E72"/>
    <w:rsid w:val="00BD7425"/>
    <w:rsid w:val="00BD7861"/>
    <w:rsid w:val="00BD7F86"/>
    <w:rsid w:val="00BE0008"/>
    <w:rsid w:val="00BE04C2"/>
    <w:rsid w:val="00BE100B"/>
    <w:rsid w:val="00BE111F"/>
    <w:rsid w:val="00BE1894"/>
    <w:rsid w:val="00BE1EA3"/>
    <w:rsid w:val="00BE1EC9"/>
    <w:rsid w:val="00BE21E9"/>
    <w:rsid w:val="00BE291E"/>
    <w:rsid w:val="00BE2C18"/>
    <w:rsid w:val="00BE2CB3"/>
    <w:rsid w:val="00BE2EB2"/>
    <w:rsid w:val="00BE2F32"/>
    <w:rsid w:val="00BE3EF4"/>
    <w:rsid w:val="00BE4A87"/>
    <w:rsid w:val="00BE4AEF"/>
    <w:rsid w:val="00BE5038"/>
    <w:rsid w:val="00BE5F57"/>
    <w:rsid w:val="00BE632D"/>
    <w:rsid w:val="00BE63A7"/>
    <w:rsid w:val="00BE63CA"/>
    <w:rsid w:val="00BE754B"/>
    <w:rsid w:val="00BE7598"/>
    <w:rsid w:val="00BE761C"/>
    <w:rsid w:val="00BE7FF8"/>
    <w:rsid w:val="00BF0248"/>
    <w:rsid w:val="00BF0D2A"/>
    <w:rsid w:val="00BF1B9F"/>
    <w:rsid w:val="00BF2E68"/>
    <w:rsid w:val="00BF2ED2"/>
    <w:rsid w:val="00BF411A"/>
    <w:rsid w:val="00BF45D8"/>
    <w:rsid w:val="00BF46D6"/>
    <w:rsid w:val="00BF54AC"/>
    <w:rsid w:val="00BF6B52"/>
    <w:rsid w:val="00BF6BD7"/>
    <w:rsid w:val="00BF6E16"/>
    <w:rsid w:val="00BF6E29"/>
    <w:rsid w:val="00BF70FB"/>
    <w:rsid w:val="00BF738E"/>
    <w:rsid w:val="00BF7747"/>
    <w:rsid w:val="00BF7BE4"/>
    <w:rsid w:val="00BF7E19"/>
    <w:rsid w:val="00BF7EE3"/>
    <w:rsid w:val="00C00232"/>
    <w:rsid w:val="00C00FCB"/>
    <w:rsid w:val="00C01679"/>
    <w:rsid w:val="00C01DA2"/>
    <w:rsid w:val="00C02068"/>
    <w:rsid w:val="00C03916"/>
    <w:rsid w:val="00C03D45"/>
    <w:rsid w:val="00C03F92"/>
    <w:rsid w:val="00C045D0"/>
    <w:rsid w:val="00C048AF"/>
    <w:rsid w:val="00C048D3"/>
    <w:rsid w:val="00C049A3"/>
    <w:rsid w:val="00C04FF8"/>
    <w:rsid w:val="00C05339"/>
    <w:rsid w:val="00C05794"/>
    <w:rsid w:val="00C058FB"/>
    <w:rsid w:val="00C059FB"/>
    <w:rsid w:val="00C064D9"/>
    <w:rsid w:val="00C07741"/>
    <w:rsid w:val="00C077BA"/>
    <w:rsid w:val="00C07E61"/>
    <w:rsid w:val="00C1133C"/>
    <w:rsid w:val="00C11B8A"/>
    <w:rsid w:val="00C11E8A"/>
    <w:rsid w:val="00C12059"/>
    <w:rsid w:val="00C12362"/>
    <w:rsid w:val="00C12A36"/>
    <w:rsid w:val="00C12F65"/>
    <w:rsid w:val="00C134A9"/>
    <w:rsid w:val="00C13545"/>
    <w:rsid w:val="00C145E6"/>
    <w:rsid w:val="00C14B91"/>
    <w:rsid w:val="00C1510C"/>
    <w:rsid w:val="00C15551"/>
    <w:rsid w:val="00C15D37"/>
    <w:rsid w:val="00C15F2E"/>
    <w:rsid w:val="00C161CC"/>
    <w:rsid w:val="00C16684"/>
    <w:rsid w:val="00C166A9"/>
    <w:rsid w:val="00C16983"/>
    <w:rsid w:val="00C16C40"/>
    <w:rsid w:val="00C16D5A"/>
    <w:rsid w:val="00C16FA4"/>
    <w:rsid w:val="00C172E2"/>
    <w:rsid w:val="00C17D01"/>
    <w:rsid w:val="00C206F4"/>
    <w:rsid w:val="00C20A44"/>
    <w:rsid w:val="00C20B2A"/>
    <w:rsid w:val="00C20FEB"/>
    <w:rsid w:val="00C211C4"/>
    <w:rsid w:val="00C21B0D"/>
    <w:rsid w:val="00C22001"/>
    <w:rsid w:val="00C22E6A"/>
    <w:rsid w:val="00C234AA"/>
    <w:rsid w:val="00C25059"/>
    <w:rsid w:val="00C25587"/>
    <w:rsid w:val="00C258F6"/>
    <w:rsid w:val="00C25F9E"/>
    <w:rsid w:val="00C261D1"/>
    <w:rsid w:val="00C26AAA"/>
    <w:rsid w:val="00C26FE5"/>
    <w:rsid w:val="00C2720C"/>
    <w:rsid w:val="00C2755F"/>
    <w:rsid w:val="00C279F0"/>
    <w:rsid w:val="00C27D31"/>
    <w:rsid w:val="00C27E01"/>
    <w:rsid w:val="00C27EAA"/>
    <w:rsid w:val="00C30FEB"/>
    <w:rsid w:val="00C31C6C"/>
    <w:rsid w:val="00C32446"/>
    <w:rsid w:val="00C32D4A"/>
    <w:rsid w:val="00C33C20"/>
    <w:rsid w:val="00C34A21"/>
    <w:rsid w:val="00C35293"/>
    <w:rsid w:val="00C352E5"/>
    <w:rsid w:val="00C35C67"/>
    <w:rsid w:val="00C35FF3"/>
    <w:rsid w:val="00C36573"/>
    <w:rsid w:val="00C377E1"/>
    <w:rsid w:val="00C37E93"/>
    <w:rsid w:val="00C401D1"/>
    <w:rsid w:val="00C402FF"/>
    <w:rsid w:val="00C4062D"/>
    <w:rsid w:val="00C408B2"/>
    <w:rsid w:val="00C40CB0"/>
    <w:rsid w:val="00C40F32"/>
    <w:rsid w:val="00C415C5"/>
    <w:rsid w:val="00C41956"/>
    <w:rsid w:val="00C41B5D"/>
    <w:rsid w:val="00C41B7E"/>
    <w:rsid w:val="00C41D26"/>
    <w:rsid w:val="00C41E93"/>
    <w:rsid w:val="00C42032"/>
    <w:rsid w:val="00C422C7"/>
    <w:rsid w:val="00C443DA"/>
    <w:rsid w:val="00C44702"/>
    <w:rsid w:val="00C448DE"/>
    <w:rsid w:val="00C45C05"/>
    <w:rsid w:val="00C461FD"/>
    <w:rsid w:val="00C468A5"/>
    <w:rsid w:val="00C47373"/>
    <w:rsid w:val="00C47627"/>
    <w:rsid w:val="00C47A4D"/>
    <w:rsid w:val="00C47BB1"/>
    <w:rsid w:val="00C50A6F"/>
    <w:rsid w:val="00C50AF7"/>
    <w:rsid w:val="00C51000"/>
    <w:rsid w:val="00C51D58"/>
    <w:rsid w:val="00C51D87"/>
    <w:rsid w:val="00C526F2"/>
    <w:rsid w:val="00C52776"/>
    <w:rsid w:val="00C52AA9"/>
    <w:rsid w:val="00C52AB7"/>
    <w:rsid w:val="00C52F47"/>
    <w:rsid w:val="00C53000"/>
    <w:rsid w:val="00C53802"/>
    <w:rsid w:val="00C538A7"/>
    <w:rsid w:val="00C53CB9"/>
    <w:rsid w:val="00C5463C"/>
    <w:rsid w:val="00C54B0F"/>
    <w:rsid w:val="00C54F79"/>
    <w:rsid w:val="00C5528D"/>
    <w:rsid w:val="00C555C8"/>
    <w:rsid w:val="00C55634"/>
    <w:rsid w:val="00C55731"/>
    <w:rsid w:val="00C557C2"/>
    <w:rsid w:val="00C55AE8"/>
    <w:rsid w:val="00C56726"/>
    <w:rsid w:val="00C56B33"/>
    <w:rsid w:val="00C56FA6"/>
    <w:rsid w:val="00C6051F"/>
    <w:rsid w:val="00C60675"/>
    <w:rsid w:val="00C60DD1"/>
    <w:rsid w:val="00C6133E"/>
    <w:rsid w:val="00C617BC"/>
    <w:rsid w:val="00C61C84"/>
    <w:rsid w:val="00C6221D"/>
    <w:rsid w:val="00C626F0"/>
    <w:rsid w:val="00C62F35"/>
    <w:rsid w:val="00C63ACD"/>
    <w:rsid w:val="00C63BD3"/>
    <w:rsid w:val="00C63E7D"/>
    <w:rsid w:val="00C641C3"/>
    <w:rsid w:val="00C658F1"/>
    <w:rsid w:val="00C66CF4"/>
    <w:rsid w:val="00C67170"/>
    <w:rsid w:val="00C67196"/>
    <w:rsid w:val="00C674E2"/>
    <w:rsid w:val="00C6784F"/>
    <w:rsid w:val="00C67C14"/>
    <w:rsid w:val="00C70005"/>
    <w:rsid w:val="00C70029"/>
    <w:rsid w:val="00C702C6"/>
    <w:rsid w:val="00C7073A"/>
    <w:rsid w:val="00C709F9"/>
    <w:rsid w:val="00C70FB8"/>
    <w:rsid w:val="00C715A2"/>
    <w:rsid w:val="00C71C6C"/>
    <w:rsid w:val="00C722C4"/>
    <w:rsid w:val="00C724CB"/>
    <w:rsid w:val="00C729EC"/>
    <w:rsid w:val="00C7321C"/>
    <w:rsid w:val="00C733E6"/>
    <w:rsid w:val="00C74530"/>
    <w:rsid w:val="00C745A3"/>
    <w:rsid w:val="00C74822"/>
    <w:rsid w:val="00C75F0D"/>
    <w:rsid w:val="00C76688"/>
    <w:rsid w:val="00C769E2"/>
    <w:rsid w:val="00C775C9"/>
    <w:rsid w:val="00C77B7E"/>
    <w:rsid w:val="00C80489"/>
    <w:rsid w:val="00C8056C"/>
    <w:rsid w:val="00C806ED"/>
    <w:rsid w:val="00C81986"/>
    <w:rsid w:val="00C81B0D"/>
    <w:rsid w:val="00C821C0"/>
    <w:rsid w:val="00C8220A"/>
    <w:rsid w:val="00C82BFE"/>
    <w:rsid w:val="00C82F59"/>
    <w:rsid w:val="00C831B8"/>
    <w:rsid w:val="00C8326A"/>
    <w:rsid w:val="00C83802"/>
    <w:rsid w:val="00C83D2A"/>
    <w:rsid w:val="00C84582"/>
    <w:rsid w:val="00C845FA"/>
    <w:rsid w:val="00C84B18"/>
    <w:rsid w:val="00C84BEA"/>
    <w:rsid w:val="00C85226"/>
    <w:rsid w:val="00C85673"/>
    <w:rsid w:val="00C857D0"/>
    <w:rsid w:val="00C85F97"/>
    <w:rsid w:val="00C8685A"/>
    <w:rsid w:val="00C868A1"/>
    <w:rsid w:val="00C86BD9"/>
    <w:rsid w:val="00C87038"/>
    <w:rsid w:val="00C8733D"/>
    <w:rsid w:val="00C87898"/>
    <w:rsid w:val="00C87DAF"/>
    <w:rsid w:val="00C90090"/>
    <w:rsid w:val="00C902A1"/>
    <w:rsid w:val="00C90312"/>
    <w:rsid w:val="00C90BFD"/>
    <w:rsid w:val="00C90CB7"/>
    <w:rsid w:val="00C911D3"/>
    <w:rsid w:val="00C920A7"/>
    <w:rsid w:val="00C92450"/>
    <w:rsid w:val="00C92988"/>
    <w:rsid w:val="00C92EC1"/>
    <w:rsid w:val="00C93500"/>
    <w:rsid w:val="00C93536"/>
    <w:rsid w:val="00C93D5C"/>
    <w:rsid w:val="00C94069"/>
    <w:rsid w:val="00C9475E"/>
    <w:rsid w:val="00C95445"/>
    <w:rsid w:val="00C95792"/>
    <w:rsid w:val="00C959D2"/>
    <w:rsid w:val="00C95D1D"/>
    <w:rsid w:val="00C95EFD"/>
    <w:rsid w:val="00C966E8"/>
    <w:rsid w:val="00C96816"/>
    <w:rsid w:val="00C97704"/>
    <w:rsid w:val="00C977E1"/>
    <w:rsid w:val="00CA02ED"/>
    <w:rsid w:val="00CA0A4F"/>
    <w:rsid w:val="00CA0B84"/>
    <w:rsid w:val="00CA0F97"/>
    <w:rsid w:val="00CA0FD4"/>
    <w:rsid w:val="00CA1803"/>
    <w:rsid w:val="00CA218C"/>
    <w:rsid w:val="00CA268F"/>
    <w:rsid w:val="00CA2CA5"/>
    <w:rsid w:val="00CA34D3"/>
    <w:rsid w:val="00CA4677"/>
    <w:rsid w:val="00CA4E64"/>
    <w:rsid w:val="00CA4E6D"/>
    <w:rsid w:val="00CA4FEE"/>
    <w:rsid w:val="00CA52D7"/>
    <w:rsid w:val="00CA5DBF"/>
    <w:rsid w:val="00CA6269"/>
    <w:rsid w:val="00CA6958"/>
    <w:rsid w:val="00CA75F6"/>
    <w:rsid w:val="00CA7BA0"/>
    <w:rsid w:val="00CB0C3D"/>
    <w:rsid w:val="00CB175B"/>
    <w:rsid w:val="00CB183D"/>
    <w:rsid w:val="00CB1A32"/>
    <w:rsid w:val="00CB23AC"/>
    <w:rsid w:val="00CB2684"/>
    <w:rsid w:val="00CB2885"/>
    <w:rsid w:val="00CB2C5D"/>
    <w:rsid w:val="00CB2F20"/>
    <w:rsid w:val="00CB3424"/>
    <w:rsid w:val="00CB399C"/>
    <w:rsid w:val="00CB3AC2"/>
    <w:rsid w:val="00CB4191"/>
    <w:rsid w:val="00CB4591"/>
    <w:rsid w:val="00CB4A91"/>
    <w:rsid w:val="00CB56CD"/>
    <w:rsid w:val="00CB5A1F"/>
    <w:rsid w:val="00CB5E1C"/>
    <w:rsid w:val="00CB6080"/>
    <w:rsid w:val="00CB68CE"/>
    <w:rsid w:val="00CB6D46"/>
    <w:rsid w:val="00CB6ECD"/>
    <w:rsid w:val="00CB72F2"/>
    <w:rsid w:val="00CB7A83"/>
    <w:rsid w:val="00CB7C42"/>
    <w:rsid w:val="00CB7D4A"/>
    <w:rsid w:val="00CB7D88"/>
    <w:rsid w:val="00CC02E2"/>
    <w:rsid w:val="00CC08A1"/>
    <w:rsid w:val="00CC0E03"/>
    <w:rsid w:val="00CC11EE"/>
    <w:rsid w:val="00CC17C2"/>
    <w:rsid w:val="00CC1D7C"/>
    <w:rsid w:val="00CC20CF"/>
    <w:rsid w:val="00CC24D9"/>
    <w:rsid w:val="00CC2786"/>
    <w:rsid w:val="00CC2AE2"/>
    <w:rsid w:val="00CC38D2"/>
    <w:rsid w:val="00CC3BED"/>
    <w:rsid w:val="00CC3C2E"/>
    <w:rsid w:val="00CC43B8"/>
    <w:rsid w:val="00CC494B"/>
    <w:rsid w:val="00CC527A"/>
    <w:rsid w:val="00CC5898"/>
    <w:rsid w:val="00CC6FA4"/>
    <w:rsid w:val="00CC700B"/>
    <w:rsid w:val="00CC75FD"/>
    <w:rsid w:val="00CC7A92"/>
    <w:rsid w:val="00CD0C8C"/>
    <w:rsid w:val="00CD10D4"/>
    <w:rsid w:val="00CD1D8F"/>
    <w:rsid w:val="00CD1FA9"/>
    <w:rsid w:val="00CD22A0"/>
    <w:rsid w:val="00CD27CF"/>
    <w:rsid w:val="00CD300D"/>
    <w:rsid w:val="00CD3131"/>
    <w:rsid w:val="00CD316B"/>
    <w:rsid w:val="00CD3CA9"/>
    <w:rsid w:val="00CD42CE"/>
    <w:rsid w:val="00CD43F3"/>
    <w:rsid w:val="00CD451D"/>
    <w:rsid w:val="00CD453A"/>
    <w:rsid w:val="00CD4899"/>
    <w:rsid w:val="00CD4956"/>
    <w:rsid w:val="00CD4C23"/>
    <w:rsid w:val="00CD54F2"/>
    <w:rsid w:val="00CD55C2"/>
    <w:rsid w:val="00CD61D5"/>
    <w:rsid w:val="00CD6332"/>
    <w:rsid w:val="00CD6BC0"/>
    <w:rsid w:val="00CD72D9"/>
    <w:rsid w:val="00CD7387"/>
    <w:rsid w:val="00CD79B9"/>
    <w:rsid w:val="00CE1106"/>
    <w:rsid w:val="00CE1257"/>
    <w:rsid w:val="00CE143A"/>
    <w:rsid w:val="00CE177B"/>
    <w:rsid w:val="00CE186D"/>
    <w:rsid w:val="00CE25FD"/>
    <w:rsid w:val="00CE272B"/>
    <w:rsid w:val="00CE2B7C"/>
    <w:rsid w:val="00CE2B85"/>
    <w:rsid w:val="00CE2D5B"/>
    <w:rsid w:val="00CE3AC4"/>
    <w:rsid w:val="00CE3C49"/>
    <w:rsid w:val="00CE44BE"/>
    <w:rsid w:val="00CE4EC1"/>
    <w:rsid w:val="00CE5066"/>
    <w:rsid w:val="00CE51EA"/>
    <w:rsid w:val="00CE521E"/>
    <w:rsid w:val="00CE554F"/>
    <w:rsid w:val="00CE5907"/>
    <w:rsid w:val="00CE5C26"/>
    <w:rsid w:val="00CE6684"/>
    <w:rsid w:val="00CE72EF"/>
    <w:rsid w:val="00CE73FE"/>
    <w:rsid w:val="00CE7627"/>
    <w:rsid w:val="00CE7AF7"/>
    <w:rsid w:val="00CF096E"/>
    <w:rsid w:val="00CF129A"/>
    <w:rsid w:val="00CF1FD4"/>
    <w:rsid w:val="00CF2878"/>
    <w:rsid w:val="00CF3338"/>
    <w:rsid w:val="00CF393A"/>
    <w:rsid w:val="00CF3CB8"/>
    <w:rsid w:val="00CF4BFD"/>
    <w:rsid w:val="00CF54A8"/>
    <w:rsid w:val="00CF6C68"/>
    <w:rsid w:val="00CF6D3F"/>
    <w:rsid w:val="00CF722F"/>
    <w:rsid w:val="00CF75D1"/>
    <w:rsid w:val="00CF7666"/>
    <w:rsid w:val="00CF7EBA"/>
    <w:rsid w:val="00D007C8"/>
    <w:rsid w:val="00D00E78"/>
    <w:rsid w:val="00D010DB"/>
    <w:rsid w:val="00D010EC"/>
    <w:rsid w:val="00D01627"/>
    <w:rsid w:val="00D01790"/>
    <w:rsid w:val="00D02398"/>
    <w:rsid w:val="00D025E8"/>
    <w:rsid w:val="00D02D8E"/>
    <w:rsid w:val="00D03A1B"/>
    <w:rsid w:val="00D040AB"/>
    <w:rsid w:val="00D04604"/>
    <w:rsid w:val="00D047CB"/>
    <w:rsid w:val="00D04AA1"/>
    <w:rsid w:val="00D04C84"/>
    <w:rsid w:val="00D04E85"/>
    <w:rsid w:val="00D050B7"/>
    <w:rsid w:val="00D05B2A"/>
    <w:rsid w:val="00D05E7A"/>
    <w:rsid w:val="00D05E90"/>
    <w:rsid w:val="00D066B6"/>
    <w:rsid w:val="00D06D95"/>
    <w:rsid w:val="00D0721E"/>
    <w:rsid w:val="00D075E7"/>
    <w:rsid w:val="00D07AB9"/>
    <w:rsid w:val="00D1051A"/>
    <w:rsid w:val="00D10935"/>
    <w:rsid w:val="00D10CEA"/>
    <w:rsid w:val="00D11CA1"/>
    <w:rsid w:val="00D12139"/>
    <w:rsid w:val="00D124C8"/>
    <w:rsid w:val="00D124E0"/>
    <w:rsid w:val="00D127C5"/>
    <w:rsid w:val="00D132D8"/>
    <w:rsid w:val="00D139AE"/>
    <w:rsid w:val="00D13B8F"/>
    <w:rsid w:val="00D13C65"/>
    <w:rsid w:val="00D14012"/>
    <w:rsid w:val="00D145FE"/>
    <w:rsid w:val="00D148EE"/>
    <w:rsid w:val="00D14C2C"/>
    <w:rsid w:val="00D14D2C"/>
    <w:rsid w:val="00D1598C"/>
    <w:rsid w:val="00D15FCE"/>
    <w:rsid w:val="00D1654E"/>
    <w:rsid w:val="00D1675A"/>
    <w:rsid w:val="00D16D32"/>
    <w:rsid w:val="00D173A4"/>
    <w:rsid w:val="00D17585"/>
    <w:rsid w:val="00D17605"/>
    <w:rsid w:val="00D179B9"/>
    <w:rsid w:val="00D17A4A"/>
    <w:rsid w:val="00D202DC"/>
    <w:rsid w:val="00D21093"/>
    <w:rsid w:val="00D21422"/>
    <w:rsid w:val="00D2191E"/>
    <w:rsid w:val="00D219C7"/>
    <w:rsid w:val="00D21D7A"/>
    <w:rsid w:val="00D21F3E"/>
    <w:rsid w:val="00D22BC9"/>
    <w:rsid w:val="00D23090"/>
    <w:rsid w:val="00D232BB"/>
    <w:rsid w:val="00D23519"/>
    <w:rsid w:val="00D2367A"/>
    <w:rsid w:val="00D249C4"/>
    <w:rsid w:val="00D24F1B"/>
    <w:rsid w:val="00D25D77"/>
    <w:rsid w:val="00D25DF0"/>
    <w:rsid w:val="00D267A4"/>
    <w:rsid w:val="00D267D2"/>
    <w:rsid w:val="00D26C5A"/>
    <w:rsid w:val="00D2712F"/>
    <w:rsid w:val="00D27252"/>
    <w:rsid w:val="00D278C3"/>
    <w:rsid w:val="00D30235"/>
    <w:rsid w:val="00D306A3"/>
    <w:rsid w:val="00D30860"/>
    <w:rsid w:val="00D30CDD"/>
    <w:rsid w:val="00D30CE5"/>
    <w:rsid w:val="00D31120"/>
    <w:rsid w:val="00D31811"/>
    <w:rsid w:val="00D3190D"/>
    <w:rsid w:val="00D31CB4"/>
    <w:rsid w:val="00D32012"/>
    <w:rsid w:val="00D32382"/>
    <w:rsid w:val="00D324B1"/>
    <w:rsid w:val="00D328BE"/>
    <w:rsid w:val="00D32D96"/>
    <w:rsid w:val="00D33AE9"/>
    <w:rsid w:val="00D34CE8"/>
    <w:rsid w:val="00D373BC"/>
    <w:rsid w:val="00D37925"/>
    <w:rsid w:val="00D37B77"/>
    <w:rsid w:val="00D40B4E"/>
    <w:rsid w:val="00D41B16"/>
    <w:rsid w:val="00D41F40"/>
    <w:rsid w:val="00D42888"/>
    <w:rsid w:val="00D434F5"/>
    <w:rsid w:val="00D43738"/>
    <w:rsid w:val="00D43B66"/>
    <w:rsid w:val="00D44FBF"/>
    <w:rsid w:val="00D45A86"/>
    <w:rsid w:val="00D45BE5"/>
    <w:rsid w:val="00D45C24"/>
    <w:rsid w:val="00D467B7"/>
    <w:rsid w:val="00D46BB8"/>
    <w:rsid w:val="00D47600"/>
    <w:rsid w:val="00D47605"/>
    <w:rsid w:val="00D47F89"/>
    <w:rsid w:val="00D50802"/>
    <w:rsid w:val="00D51681"/>
    <w:rsid w:val="00D521E4"/>
    <w:rsid w:val="00D52404"/>
    <w:rsid w:val="00D52429"/>
    <w:rsid w:val="00D52869"/>
    <w:rsid w:val="00D5335F"/>
    <w:rsid w:val="00D5347F"/>
    <w:rsid w:val="00D53D64"/>
    <w:rsid w:val="00D54079"/>
    <w:rsid w:val="00D54242"/>
    <w:rsid w:val="00D542E0"/>
    <w:rsid w:val="00D549D3"/>
    <w:rsid w:val="00D54D81"/>
    <w:rsid w:val="00D54F32"/>
    <w:rsid w:val="00D54FEF"/>
    <w:rsid w:val="00D5585D"/>
    <w:rsid w:val="00D56BFF"/>
    <w:rsid w:val="00D56E16"/>
    <w:rsid w:val="00D56FCF"/>
    <w:rsid w:val="00D57240"/>
    <w:rsid w:val="00D57A8C"/>
    <w:rsid w:val="00D57D64"/>
    <w:rsid w:val="00D57FED"/>
    <w:rsid w:val="00D601C3"/>
    <w:rsid w:val="00D6061E"/>
    <w:rsid w:val="00D619C0"/>
    <w:rsid w:val="00D61BB4"/>
    <w:rsid w:val="00D61C39"/>
    <w:rsid w:val="00D61FF6"/>
    <w:rsid w:val="00D62738"/>
    <w:rsid w:val="00D629CD"/>
    <w:rsid w:val="00D63CDD"/>
    <w:rsid w:val="00D641FE"/>
    <w:rsid w:val="00D64569"/>
    <w:rsid w:val="00D64E7E"/>
    <w:rsid w:val="00D6525E"/>
    <w:rsid w:val="00D6532F"/>
    <w:rsid w:val="00D658D9"/>
    <w:rsid w:val="00D65CC4"/>
    <w:rsid w:val="00D66429"/>
    <w:rsid w:val="00D66566"/>
    <w:rsid w:val="00D6663A"/>
    <w:rsid w:val="00D670B2"/>
    <w:rsid w:val="00D673B8"/>
    <w:rsid w:val="00D67F21"/>
    <w:rsid w:val="00D703F3"/>
    <w:rsid w:val="00D70E7D"/>
    <w:rsid w:val="00D7219E"/>
    <w:rsid w:val="00D72D94"/>
    <w:rsid w:val="00D72ED7"/>
    <w:rsid w:val="00D747F8"/>
    <w:rsid w:val="00D748A4"/>
    <w:rsid w:val="00D748EA"/>
    <w:rsid w:val="00D749EB"/>
    <w:rsid w:val="00D74BF8"/>
    <w:rsid w:val="00D74F7D"/>
    <w:rsid w:val="00D75109"/>
    <w:rsid w:val="00D7537E"/>
    <w:rsid w:val="00D753E7"/>
    <w:rsid w:val="00D75FE6"/>
    <w:rsid w:val="00D766D6"/>
    <w:rsid w:val="00D7684C"/>
    <w:rsid w:val="00D80BA5"/>
    <w:rsid w:val="00D81B6B"/>
    <w:rsid w:val="00D82DD5"/>
    <w:rsid w:val="00D82EF8"/>
    <w:rsid w:val="00D836F1"/>
    <w:rsid w:val="00D83BB3"/>
    <w:rsid w:val="00D84337"/>
    <w:rsid w:val="00D84E55"/>
    <w:rsid w:val="00D85DFA"/>
    <w:rsid w:val="00D86640"/>
    <w:rsid w:val="00D86F05"/>
    <w:rsid w:val="00D90698"/>
    <w:rsid w:val="00D907FF"/>
    <w:rsid w:val="00D90CF9"/>
    <w:rsid w:val="00D913A6"/>
    <w:rsid w:val="00D92087"/>
    <w:rsid w:val="00D92B5E"/>
    <w:rsid w:val="00D9318E"/>
    <w:rsid w:val="00D93892"/>
    <w:rsid w:val="00D9405D"/>
    <w:rsid w:val="00D94216"/>
    <w:rsid w:val="00D94503"/>
    <w:rsid w:val="00D9546C"/>
    <w:rsid w:val="00D95896"/>
    <w:rsid w:val="00D95FF2"/>
    <w:rsid w:val="00D97710"/>
    <w:rsid w:val="00DA06D4"/>
    <w:rsid w:val="00DA2758"/>
    <w:rsid w:val="00DA2E87"/>
    <w:rsid w:val="00DA37F1"/>
    <w:rsid w:val="00DA385C"/>
    <w:rsid w:val="00DA3B3B"/>
    <w:rsid w:val="00DA42F0"/>
    <w:rsid w:val="00DA497F"/>
    <w:rsid w:val="00DA4C06"/>
    <w:rsid w:val="00DA4DB8"/>
    <w:rsid w:val="00DA5118"/>
    <w:rsid w:val="00DA52A7"/>
    <w:rsid w:val="00DA52C1"/>
    <w:rsid w:val="00DA55AE"/>
    <w:rsid w:val="00DA6B04"/>
    <w:rsid w:val="00DA72DE"/>
    <w:rsid w:val="00DA7E7E"/>
    <w:rsid w:val="00DB06F8"/>
    <w:rsid w:val="00DB1198"/>
    <w:rsid w:val="00DB14EF"/>
    <w:rsid w:val="00DB1504"/>
    <w:rsid w:val="00DB1541"/>
    <w:rsid w:val="00DB1C54"/>
    <w:rsid w:val="00DB1DDA"/>
    <w:rsid w:val="00DB2411"/>
    <w:rsid w:val="00DB2626"/>
    <w:rsid w:val="00DB2BB7"/>
    <w:rsid w:val="00DB4089"/>
    <w:rsid w:val="00DB4472"/>
    <w:rsid w:val="00DB488E"/>
    <w:rsid w:val="00DB4B2E"/>
    <w:rsid w:val="00DB4FFA"/>
    <w:rsid w:val="00DB650F"/>
    <w:rsid w:val="00DB6CD6"/>
    <w:rsid w:val="00DB7122"/>
    <w:rsid w:val="00DB7971"/>
    <w:rsid w:val="00DC0362"/>
    <w:rsid w:val="00DC09E5"/>
    <w:rsid w:val="00DC24DA"/>
    <w:rsid w:val="00DC2C65"/>
    <w:rsid w:val="00DC3301"/>
    <w:rsid w:val="00DC4000"/>
    <w:rsid w:val="00DC412F"/>
    <w:rsid w:val="00DC4171"/>
    <w:rsid w:val="00DC4297"/>
    <w:rsid w:val="00DC4BC0"/>
    <w:rsid w:val="00DC5328"/>
    <w:rsid w:val="00DC5546"/>
    <w:rsid w:val="00DC5C1B"/>
    <w:rsid w:val="00DC67D2"/>
    <w:rsid w:val="00DC6B3E"/>
    <w:rsid w:val="00DC6D20"/>
    <w:rsid w:val="00DC7166"/>
    <w:rsid w:val="00DC73FA"/>
    <w:rsid w:val="00DD0A97"/>
    <w:rsid w:val="00DD1563"/>
    <w:rsid w:val="00DD1B4A"/>
    <w:rsid w:val="00DD1B82"/>
    <w:rsid w:val="00DD20A8"/>
    <w:rsid w:val="00DD26CA"/>
    <w:rsid w:val="00DD28B0"/>
    <w:rsid w:val="00DD29FB"/>
    <w:rsid w:val="00DD2DA7"/>
    <w:rsid w:val="00DD342D"/>
    <w:rsid w:val="00DD3472"/>
    <w:rsid w:val="00DD4188"/>
    <w:rsid w:val="00DD4398"/>
    <w:rsid w:val="00DD4711"/>
    <w:rsid w:val="00DD4DBC"/>
    <w:rsid w:val="00DD5C1C"/>
    <w:rsid w:val="00DD6063"/>
    <w:rsid w:val="00DD69C9"/>
    <w:rsid w:val="00DD6A07"/>
    <w:rsid w:val="00DD7080"/>
    <w:rsid w:val="00DD7234"/>
    <w:rsid w:val="00DD783F"/>
    <w:rsid w:val="00DE0188"/>
    <w:rsid w:val="00DE0692"/>
    <w:rsid w:val="00DE1929"/>
    <w:rsid w:val="00DE1AE9"/>
    <w:rsid w:val="00DE1FED"/>
    <w:rsid w:val="00DE2339"/>
    <w:rsid w:val="00DE28E6"/>
    <w:rsid w:val="00DE2E18"/>
    <w:rsid w:val="00DE3378"/>
    <w:rsid w:val="00DE3813"/>
    <w:rsid w:val="00DE3BB6"/>
    <w:rsid w:val="00DE3E0C"/>
    <w:rsid w:val="00DE48BA"/>
    <w:rsid w:val="00DE4979"/>
    <w:rsid w:val="00DE4983"/>
    <w:rsid w:val="00DE56BD"/>
    <w:rsid w:val="00DE5E3D"/>
    <w:rsid w:val="00DE6045"/>
    <w:rsid w:val="00DE6207"/>
    <w:rsid w:val="00DE6281"/>
    <w:rsid w:val="00DE68BD"/>
    <w:rsid w:val="00DE6F65"/>
    <w:rsid w:val="00DE72C7"/>
    <w:rsid w:val="00DE7399"/>
    <w:rsid w:val="00DE77D4"/>
    <w:rsid w:val="00DF0115"/>
    <w:rsid w:val="00DF0562"/>
    <w:rsid w:val="00DF09F4"/>
    <w:rsid w:val="00DF0EE6"/>
    <w:rsid w:val="00DF12C8"/>
    <w:rsid w:val="00DF139D"/>
    <w:rsid w:val="00DF16E9"/>
    <w:rsid w:val="00DF1C19"/>
    <w:rsid w:val="00DF2566"/>
    <w:rsid w:val="00DF28A9"/>
    <w:rsid w:val="00DF36F2"/>
    <w:rsid w:val="00DF37F8"/>
    <w:rsid w:val="00DF3C8F"/>
    <w:rsid w:val="00DF466A"/>
    <w:rsid w:val="00DF495A"/>
    <w:rsid w:val="00DF5525"/>
    <w:rsid w:val="00DF5AE6"/>
    <w:rsid w:val="00DF5DED"/>
    <w:rsid w:val="00DF62CD"/>
    <w:rsid w:val="00DF659F"/>
    <w:rsid w:val="00DF6C43"/>
    <w:rsid w:val="00DF7C31"/>
    <w:rsid w:val="00DF7D27"/>
    <w:rsid w:val="00DF7F21"/>
    <w:rsid w:val="00E0048C"/>
    <w:rsid w:val="00E007F8"/>
    <w:rsid w:val="00E00D6A"/>
    <w:rsid w:val="00E00F51"/>
    <w:rsid w:val="00E0108D"/>
    <w:rsid w:val="00E018CE"/>
    <w:rsid w:val="00E02A69"/>
    <w:rsid w:val="00E02BED"/>
    <w:rsid w:val="00E02D51"/>
    <w:rsid w:val="00E045CF"/>
    <w:rsid w:val="00E0564B"/>
    <w:rsid w:val="00E058EA"/>
    <w:rsid w:val="00E05C5C"/>
    <w:rsid w:val="00E06C27"/>
    <w:rsid w:val="00E06F7C"/>
    <w:rsid w:val="00E07266"/>
    <w:rsid w:val="00E07776"/>
    <w:rsid w:val="00E07CF1"/>
    <w:rsid w:val="00E10234"/>
    <w:rsid w:val="00E10B66"/>
    <w:rsid w:val="00E10CD3"/>
    <w:rsid w:val="00E11801"/>
    <w:rsid w:val="00E1207F"/>
    <w:rsid w:val="00E128AF"/>
    <w:rsid w:val="00E12B8E"/>
    <w:rsid w:val="00E1391B"/>
    <w:rsid w:val="00E13E06"/>
    <w:rsid w:val="00E14568"/>
    <w:rsid w:val="00E14688"/>
    <w:rsid w:val="00E14749"/>
    <w:rsid w:val="00E14BD5"/>
    <w:rsid w:val="00E14F8E"/>
    <w:rsid w:val="00E151DB"/>
    <w:rsid w:val="00E151F8"/>
    <w:rsid w:val="00E161EF"/>
    <w:rsid w:val="00E16DE2"/>
    <w:rsid w:val="00E16E5B"/>
    <w:rsid w:val="00E174A8"/>
    <w:rsid w:val="00E17F6D"/>
    <w:rsid w:val="00E2005C"/>
    <w:rsid w:val="00E209F9"/>
    <w:rsid w:val="00E211A0"/>
    <w:rsid w:val="00E21227"/>
    <w:rsid w:val="00E21676"/>
    <w:rsid w:val="00E21745"/>
    <w:rsid w:val="00E21D8C"/>
    <w:rsid w:val="00E21E5B"/>
    <w:rsid w:val="00E22041"/>
    <w:rsid w:val="00E221A1"/>
    <w:rsid w:val="00E22381"/>
    <w:rsid w:val="00E22876"/>
    <w:rsid w:val="00E22E18"/>
    <w:rsid w:val="00E2375F"/>
    <w:rsid w:val="00E23D60"/>
    <w:rsid w:val="00E23DD9"/>
    <w:rsid w:val="00E2415C"/>
    <w:rsid w:val="00E26687"/>
    <w:rsid w:val="00E26793"/>
    <w:rsid w:val="00E26E43"/>
    <w:rsid w:val="00E27169"/>
    <w:rsid w:val="00E27BA0"/>
    <w:rsid w:val="00E27FAB"/>
    <w:rsid w:val="00E305B0"/>
    <w:rsid w:val="00E309E8"/>
    <w:rsid w:val="00E30F4A"/>
    <w:rsid w:val="00E3185E"/>
    <w:rsid w:val="00E31BD7"/>
    <w:rsid w:val="00E31BF8"/>
    <w:rsid w:val="00E31C76"/>
    <w:rsid w:val="00E31EA4"/>
    <w:rsid w:val="00E328EA"/>
    <w:rsid w:val="00E32989"/>
    <w:rsid w:val="00E32CF4"/>
    <w:rsid w:val="00E32E23"/>
    <w:rsid w:val="00E32E53"/>
    <w:rsid w:val="00E3318D"/>
    <w:rsid w:val="00E3331A"/>
    <w:rsid w:val="00E335AB"/>
    <w:rsid w:val="00E33B55"/>
    <w:rsid w:val="00E35126"/>
    <w:rsid w:val="00E35D74"/>
    <w:rsid w:val="00E35E6D"/>
    <w:rsid w:val="00E36DF9"/>
    <w:rsid w:val="00E37D3D"/>
    <w:rsid w:val="00E404DA"/>
    <w:rsid w:val="00E4069E"/>
    <w:rsid w:val="00E40D3E"/>
    <w:rsid w:val="00E41164"/>
    <w:rsid w:val="00E417A1"/>
    <w:rsid w:val="00E41DCD"/>
    <w:rsid w:val="00E41F43"/>
    <w:rsid w:val="00E4203E"/>
    <w:rsid w:val="00E4238C"/>
    <w:rsid w:val="00E43044"/>
    <w:rsid w:val="00E439DE"/>
    <w:rsid w:val="00E43E9F"/>
    <w:rsid w:val="00E4455D"/>
    <w:rsid w:val="00E447EF"/>
    <w:rsid w:val="00E45192"/>
    <w:rsid w:val="00E45591"/>
    <w:rsid w:val="00E45757"/>
    <w:rsid w:val="00E45952"/>
    <w:rsid w:val="00E45D18"/>
    <w:rsid w:val="00E461A2"/>
    <w:rsid w:val="00E46273"/>
    <w:rsid w:val="00E4651C"/>
    <w:rsid w:val="00E468AA"/>
    <w:rsid w:val="00E4701C"/>
    <w:rsid w:val="00E47267"/>
    <w:rsid w:val="00E476C6"/>
    <w:rsid w:val="00E501EB"/>
    <w:rsid w:val="00E50502"/>
    <w:rsid w:val="00E50716"/>
    <w:rsid w:val="00E50B07"/>
    <w:rsid w:val="00E5219D"/>
    <w:rsid w:val="00E526FF"/>
    <w:rsid w:val="00E537A2"/>
    <w:rsid w:val="00E53F9C"/>
    <w:rsid w:val="00E542CF"/>
    <w:rsid w:val="00E544B1"/>
    <w:rsid w:val="00E544C4"/>
    <w:rsid w:val="00E54699"/>
    <w:rsid w:val="00E547C4"/>
    <w:rsid w:val="00E54894"/>
    <w:rsid w:val="00E55CE5"/>
    <w:rsid w:val="00E560D9"/>
    <w:rsid w:val="00E56670"/>
    <w:rsid w:val="00E56DC1"/>
    <w:rsid w:val="00E572BF"/>
    <w:rsid w:val="00E57A60"/>
    <w:rsid w:val="00E60477"/>
    <w:rsid w:val="00E60649"/>
    <w:rsid w:val="00E6102C"/>
    <w:rsid w:val="00E615FE"/>
    <w:rsid w:val="00E61A81"/>
    <w:rsid w:val="00E61BAA"/>
    <w:rsid w:val="00E61EC5"/>
    <w:rsid w:val="00E61F35"/>
    <w:rsid w:val="00E62832"/>
    <w:rsid w:val="00E629FF"/>
    <w:rsid w:val="00E62AB0"/>
    <w:rsid w:val="00E62B24"/>
    <w:rsid w:val="00E62CF1"/>
    <w:rsid w:val="00E63689"/>
    <w:rsid w:val="00E63BAC"/>
    <w:rsid w:val="00E6455C"/>
    <w:rsid w:val="00E64756"/>
    <w:rsid w:val="00E651B2"/>
    <w:rsid w:val="00E65338"/>
    <w:rsid w:val="00E65F9B"/>
    <w:rsid w:val="00E66BDD"/>
    <w:rsid w:val="00E67310"/>
    <w:rsid w:val="00E67B47"/>
    <w:rsid w:val="00E67C14"/>
    <w:rsid w:val="00E702E8"/>
    <w:rsid w:val="00E71DCE"/>
    <w:rsid w:val="00E739E2"/>
    <w:rsid w:val="00E741D6"/>
    <w:rsid w:val="00E7439B"/>
    <w:rsid w:val="00E7440E"/>
    <w:rsid w:val="00E74D78"/>
    <w:rsid w:val="00E74EE5"/>
    <w:rsid w:val="00E75B47"/>
    <w:rsid w:val="00E75CBC"/>
    <w:rsid w:val="00E75CF4"/>
    <w:rsid w:val="00E76207"/>
    <w:rsid w:val="00E76424"/>
    <w:rsid w:val="00E7645D"/>
    <w:rsid w:val="00E772AC"/>
    <w:rsid w:val="00E77E3C"/>
    <w:rsid w:val="00E77FE1"/>
    <w:rsid w:val="00E803B6"/>
    <w:rsid w:val="00E8091A"/>
    <w:rsid w:val="00E80CB7"/>
    <w:rsid w:val="00E80D03"/>
    <w:rsid w:val="00E81951"/>
    <w:rsid w:val="00E81AEB"/>
    <w:rsid w:val="00E81BF7"/>
    <w:rsid w:val="00E82307"/>
    <w:rsid w:val="00E82778"/>
    <w:rsid w:val="00E828F0"/>
    <w:rsid w:val="00E82C6F"/>
    <w:rsid w:val="00E82FF2"/>
    <w:rsid w:val="00E831D7"/>
    <w:rsid w:val="00E833A8"/>
    <w:rsid w:val="00E839FC"/>
    <w:rsid w:val="00E84C3F"/>
    <w:rsid w:val="00E85A78"/>
    <w:rsid w:val="00E86779"/>
    <w:rsid w:val="00E8688D"/>
    <w:rsid w:val="00E870AA"/>
    <w:rsid w:val="00E87464"/>
    <w:rsid w:val="00E90025"/>
    <w:rsid w:val="00E90159"/>
    <w:rsid w:val="00E90AEF"/>
    <w:rsid w:val="00E90B51"/>
    <w:rsid w:val="00E91E2C"/>
    <w:rsid w:val="00E91F64"/>
    <w:rsid w:val="00E92384"/>
    <w:rsid w:val="00E9285E"/>
    <w:rsid w:val="00E9293E"/>
    <w:rsid w:val="00E92CBB"/>
    <w:rsid w:val="00E93150"/>
    <w:rsid w:val="00E93C78"/>
    <w:rsid w:val="00E94754"/>
    <w:rsid w:val="00E94916"/>
    <w:rsid w:val="00E94C22"/>
    <w:rsid w:val="00E9504D"/>
    <w:rsid w:val="00E9550B"/>
    <w:rsid w:val="00E95C31"/>
    <w:rsid w:val="00E96253"/>
    <w:rsid w:val="00E9707A"/>
    <w:rsid w:val="00E97EC2"/>
    <w:rsid w:val="00EA020E"/>
    <w:rsid w:val="00EA197C"/>
    <w:rsid w:val="00EA2822"/>
    <w:rsid w:val="00EA2D0C"/>
    <w:rsid w:val="00EA2D82"/>
    <w:rsid w:val="00EA315B"/>
    <w:rsid w:val="00EA320D"/>
    <w:rsid w:val="00EA3590"/>
    <w:rsid w:val="00EA3A1F"/>
    <w:rsid w:val="00EA3D0E"/>
    <w:rsid w:val="00EA43EC"/>
    <w:rsid w:val="00EA48DA"/>
    <w:rsid w:val="00EA4C37"/>
    <w:rsid w:val="00EA56B6"/>
    <w:rsid w:val="00EA6ADC"/>
    <w:rsid w:val="00EA727A"/>
    <w:rsid w:val="00EA7641"/>
    <w:rsid w:val="00EA779B"/>
    <w:rsid w:val="00EB0A13"/>
    <w:rsid w:val="00EB0BC7"/>
    <w:rsid w:val="00EB0F3B"/>
    <w:rsid w:val="00EB1158"/>
    <w:rsid w:val="00EB1212"/>
    <w:rsid w:val="00EB1BAA"/>
    <w:rsid w:val="00EB1C11"/>
    <w:rsid w:val="00EB28C0"/>
    <w:rsid w:val="00EB2B64"/>
    <w:rsid w:val="00EB2B82"/>
    <w:rsid w:val="00EB30BD"/>
    <w:rsid w:val="00EB395F"/>
    <w:rsid w:val="00EB3DF8"/>
    <w:rsid w:val="00EB3EFD"/>
    <w:rsid w:val="00EB4FC2"/>
    <w:rsid w:val="00EB53F8"/>
    <w:rsid w:val="00EB561A"/>
    <w:rsid w:val="00EB59FA"/>
    <w:rsid w:val="00EB5DA8"/>
    <w:rsid w:val="00EB64A1"/>
    <w:rsid w:val="00EB6A4E"/>
    <w:rsid w:val="00EB6D9F"/>
    <w:rsid w:val="00EB700A"/>
    <w:rsid w:val="00EB776E"/>
    <w:rsid w:val="00EC015E"/>
    <w:rsid w:val="00EC08DF"/>
    <w:rsid w:val="00EC0B41"/>
    <w:rsid w:val="00EC0C61"/>
    <w:rsid w:val="00EC104C"/>
    <w:rsid w:val="00EC1114"/>
    <w:rsid w:val="00EC11E2"/>
    <w:rsid w:val="00EC18EF"/>
    <w:rsid w:val="00EC290E"/>
    <w:rsid w:val="00EC2BB4"/>
    <w:rsid w:val="00EC32C6"/>
    <w:rsid w:val="00EC41D7"/>
    <w:rsid w:val="00EC4401"/>
    <w:rsid w:val="00EC52B4"/>
    <w:rsid w:val="00EC57F9"/>
    <w:rsid w:val="00EC5ACD"/>
    <w:rsid w:val="00EC5BA2"/>
    <w:rsid w:val="00EC5D85"/>
    <w:rsid w:val="00EC6E54"/>
    <w:rsid w:val="00EC742C"/>
    <w:rsid w:val="00EC7447"/>
    <w:rsid w:val="00EC7489"/>
    <w:rsid w:val="00EC7616"/>
    <w:rsid w:val="00EC78B3"/>
    <w:rsid w:val="00EC7B16"/>
    <w:rsid w:val="00ED1316"/>
    <w:rsid w:val="00ED178E"/>
    <w:rsid w:val="00ED1B33"/>
    <w:rsid w:val="00ED1B74"/>
    <w:rsid w:val="00ED2385"/>
    <w:rsid w:val="00ED26C4"/>
    <w:rsid w:val="00ED2990"/>
    <w:rsid w:val="00ED2CC6"/>
    <w:rsid w:val="00ED2D71"/>
    <w:rsid w:val="00ED3D18"/>
    <w:rsid w:val="00ED47C4"/>
    <w:rsid w:val="00ED4B9A"/>
    <w:rsid w:val="00ED4C42"/>
    <w:rsid w:val="00ED5376"/>
    <w:rsid w:val="00ED5532"/>
    <w:rsid w:val="00ED623F"/>
    <w:rsid w:val="00ED6BC7"/>
    <w:rsid w:val="00ED6F3F"/>
    <w:rsid w:val="00ED7061"/>
    <w:rsid w:val="00ED7DE2"/>
    <w:rsid w:val="00EE0088"/>
    <w:rsid w:val="00EE0335"/>
    <w:rsid w:val="00EE0405"/>
    <w:rsid w:val="00EE0F53"/>
    <w:rsid w:val="00EE26B9"/>
    <w:rsid w:val="00EE305F"/>
    <w:rsid w:val="00EE3D12"/>
    <w:rsid w:val="00EE5DB7"/>
    <w:rsid w:val="00EE5E85"/>
    <w:rsid w:val="00EE61F5"/>
    <w:rsid w:val="00EE710A"/>
    <w:rsid w:val="00EE7762"/>
    <w:rsid w:val="00EE7888"/>
    <w:rsid w:val="00EE7CC6"/>
    <w:rsid w:val="00EE7EA6"/>
    <w:rsid w:val="00EF0131"/>
    <w:rsid w:val="00EF0DC2"/>
    <w:rsid w:val="00EF0FD0"/>
    <w:rsid w:val="00EF167F"/>
    <w:rsid w:val="00EF1681"/>
    <w:rsid w:val="00EF1D78"/>
    <w:rsid w:val="00EF2530"/>
    <w:rsid w:val="00EF2821"/>
    <w:rsid w:val="00EF2B50"/>
    <w:rsid w:val="00EF2F05"/>
    <w:rsid w:val="00EF3598"/>
    <w:rsid w:val="00EF3BA8"/>
    <w:rsid w:val="00EF3CFF"/>
    <w:rsid w:val="00EF3EFB"/>
    <w:rsid w:val="00EF4577"/>
    <w:rsid w:val="00EF4856"/>
    <w:rsid w:val="00EF4B0C"/>
    <w:rsid w:val="00EF510D"/>
    <w:rsid w:val="00EF5ADD"/>
    <w:rsid w:val="00EF6093"/>
    <w:rsid w:val="00EF6B3C"/>
    <w:rsid w:val="00F0051F"/>
    <w:rsid w:val="00F00637"/>
    <w:rsid w:val="00F008BC"/>
    <w:rsid w:val="00F0094F"/>
    <w:rsid w:val="00F00A38"/>
    <w:rsid w:val="00F01086"/>
    <w:rsid w:val="00F0121E"/>
    <w:rsid w:val="00F016C2"/>
    <w:rsid w:val="00F01A52"/>
    <w:rsid w:val="00F01E08"/>
    <w:rsid w:val="00F01EDF"/>
    <w:rsid w:val="00F02D3F"/>
    <w:rsid w:val="00F031A0"/>
    <w:rsid w:val="00F0339D"/>
    <w:rsid w:val="00F03767"/>
    <w:rsid w:val="00F03B44"/>
    <w:rsid w:val="00F03C71"/>
    <w:rsid w:val="00F03CCD"/>
    <w:rsid w:val="00F03E9F"/>
    <w:rsid w:val="00F05802"/>
    <w:rsid w:val="00F06087"/>
    <w:rsid w:val="00F06F71"/>
    <w:rsid w:val="00F07371"/>
    <w:rsid w:val="00F078BC"/>
    <w:rsid w:val="00F10239"/>
    <w:rsid w:val="00F10713"/>
    <w:rsid w:val="00F107AD"/>
    <w:rsid w:val="00F108C0"/>
    <w:rsid w:val="00F10D31"/>
    <w:rsid w:val="00F113C4"/>
    <w:rsid w:val="00F11FAD"/>
    <w:rsid w:val="00F12CB4"/>
    <w:rsid w:val="00F14005"/>
    <w:rsid w:val="00F14353"/>
    <w:rsid w:val="00F146C3"/>
    <w:rsid w:val="00F148E4"/>
    <w:rsid w:val="00F14F1A"/>
    <w:rsid w:val="00F15BB6"/>
    <w:rsid w:val="00F161BC"/>
    <w:rsid w:val="00F163A3"/>
    <w:rsid w:val="00F169C2"/>
    <w:rsid w:val="00F16C13"/>
    <w:rsid w:val="00F16C49"/>
    <w:rsid w:val="00F17134"/>
    <w:rsid w:val="00F203B7"/>
    <w:rsid w:val="00F20835"/>
    <w:rsid w:val="00F20867"/>
    <w:rsid w:val="00F20957"/>
    <w:rsid w:val="00F20BD6"/>
    <w:rsid w:val="00F21770"/>
    <w:rsid w:val="00F21948"/>
    <w:rsid w:val="00F21D8A"/>
    <w:rsid w:val="00F21FD6"/>
    <w:rsid w:val="00F225EF"/>
    <w:rsid w:val="00F22C36"/>
    <w:rsid w:val="00F22F47"/>
    <w:rsid w:val="00F24183"/>
    <w:rsid w:val="00F241D0"/>
    <w:rsid w:val="00F24296"/>
    <w:rsid w:val="00F24A1E"/>
    <w:rsid w:val="00F253EA"/>
    <w:rsid w:val="00F2612D"/>
    <w:rsid w:val="00F264A2"/>
    <w:rsid w:val="00F26FED"/>
    <w:rsid w:val="00F27137"/>
    <w:rsid w:val="00F277B5"/>
    <w:rsid w:val="00F27F5F"/>
    <w:rsid w:val="00F308DE"/>
    <w:rsid w:val="00F3158E"/>
    <w:rsid w:val="00F31BB5"/>
    <w:rsid w:val="00F31DB7"/>
    <w:rsid w:val="00F32296"/>
    <w:rsid w:val="00F327EE"/>
    <w:rsid w:val="00F3284F"/>
    <w:rsid w:val="00F346FF"/>
    <w:rsid w:val="00F353AD"/>
    <w:rsid w:val="00F35A5E"/>
    <w:rsid w:val="00F35AAF"/>
    <w:rsid w:val="00F36674"/>
    <w:rsid w:val="00F36821"/>
    <w:rsid w:val="00F368A8"/>
    <w:rsid w:val="00F36A09"/>
    <w:rsid w:val="00F36C42"/>
    <w:rsid w:val="00F36DF8"/>
    <w:rsid w:val="00F37146"/>
    <w:rsid w:val="00F371CB"/>
    <w:rsid w:val="00F37856"/>
    <w:rsid w:val="00F37C9D"/>
    <w:rsid w:val="00F402B9"/>
    <w:rsid w:val="00F40CC8"/>
    <w:rsid w:val="00F40DBB"/>
    <w:rsid w:val="00F40FDD"/>
    <w:rsid w:val="00F4162D"/>
    <w:rsid w:val="00F4164B"/>
    <w:rsid w:val="00F41937"/>
    <w:rsid w:val="00F423D5"/>
    <w:rsid w:val="00F42A76"/>
    <w:rsid w:val="00F42B28"/>
    <w:rsid w:val="00F42E6D"/>
    <w:rsid w:val="00F43277"/>
    <w:rsid w:val="00F433D2"/>
    <w:rsid w:val="00F4340A"/>
    <w:rsid w:val="00F437B0"/>
    <w:rsid w:val="00F439A4"/>
    <w:rsid w:val="00F44EAA"/>
    <w:rsid w:val="00F45583"/>
    <w:rsid w:val="00F456FA"/>
    <w:rsid w:val="00F45D5F"/>
    <w:rsid w:val="00F45DBC"/>
    <w:rsid w:val="00F45EF6"/>
    <w:rsid w:val="00F4636B"/>
    <w:rsid w:val="00F468ED"/>
    <w:rsid w:val="00F46A3F"/>
    <w:rsid w:val="00F46CFA"/>
    <w:rsid w:val="00F46FB8"/>
    <w:rsid w:val="00F47DAD"/>
    <w:rsid w:val="00F503D0"/>
    <w:rsid w:val="00F5113E"/>
    <w:rsid w:val="00F527A2"/>
    <w:rsid w:val="00F52F3B"/>
    <w:rsid w:val="00F52FF4"/>
    <w:rsid w:val="00F53783"/>
    <w:rsid w:val="00F54EF1"/>
    <w:rsid w:val="00F54EFD"/>
    <w:rsid w:val="00F554E1"/>
    <w:rsid w:val="00F559C1"/>
    <w:rsid w:val="00F5685F"/>
    <w:rsid w:val="00F57270"/>
    <w:rsid w:val="00F57885"/>
    <w:rsid w:val="00F57C65"/>
    <w:rsid w:val="00F57FE0"/>
    <w:rsid w:val="00F60F0C"/>
    <w:rsid w:val="00F6110F"/>
    <w:rsid w:val="00F61135"/>
    <w:rsid w:val="00F61A1A"/>
    <w:rsid w:val="00F61B03"/>
    <w:rsid w:val="00F61C1E"/>
    <w:rsid w:val="00F62BD2"/>
    <w:rsid w:val="00F63B9B"/>
    <w:rsid w:val="00F63E83"/>
    <w:rsid w:val="00F63F2E"/>
    <w:rsid w:val="00F64617"/>
    <w:rsid w:val="00F64B3C"/>
    <w:rsid w:val="00F64BFE"/>
    <w:rsid w:val="00F662AE"/>
    <w:rsid w:val="00F670A6"/>
    <w:rsid w:val="00F67D5F"/>
    <w:rsid w:val="00F700F3"/>
    <w:rsid w:val="00F70839"/>
    <w:rsid w:val="00F716C8"/>
    <w:rsid w:val="00F717F7"/>
    <w:rsid w:val="00F71CB7"/>
    <w:rsid w:val="00F72430"/>
    <w:rsid w:val="00F72555"/>
    <w:rsid w:val="00F728E6"/>
    <w:rsid w:val="00F72906"/>
    <w:rsid w:val="00F7296A"/>
    <w:rsid w:val="00F72CE1"/>
    <w:rsid w:val="00F7379F"/>
    <w:rsid w:val="00F7388C"/>
    <w:rsid w:val="00F73A2D"/>
    <w:rsid w:val="00F74AF0"/>
    <w:rsid w:val="00F7506E"/>
    <w:rsid w:val="00F7522A"/>
    <w:rsid w:val="00F753FE"/>
    <w:rsid w:val="00F75EBB"/>
    <w:rsid w:val="00F76349"/>
    <w:rsid w:val="00F76817"/>
    <w:rsid w:val="00F769E5"/>
    <w:rsid w:val="00F76A61"/>
    <w:rsid w:val="00F76CBA"/>
    <w:rsid w:val="00F77D5A"/>
    <w:rsid w:val="00F8008B"/>
    <w:rsid w:val="00F806D6"/>
    <w:rsid w:val="00F808B2"/>
    <w:rsid w:val="00F8133A"/>
    <w:rsid w:val="00F81366"/>
    <w:rsid w:val="00F81757"/>
    <w:rsid w:val="00F81F36"/>
    <w:rsid w:val="00F82E73"/>
    <w:rsid w:val="00F82F2C"/>
    <w:rsid w:val="00F84919"/>
    <w:rsid w:val="00F84A3E"/>
    <w:rsid w:val="00F850C9"/>
    <w:rsid w:val="00F85BC8"/>
    <w:rsid w:val="00F861B9"/>
    <w:rsid w:val="00F86B95"/>
    <w:rsid w:val="00F87851"/>
    <w:rsid w:val="00F90683"/>
    <w:rsid w:val="00F906E4"/>
    <w:rsid w:val="00F9076C"/>
    <w:rsid w:val="00F908A7"/>
    <w:rsid w:val="00F9163E"/>
    <w:rsid w:val="00F9178D"/>
    <w:rsid w:val="00F91A82"/>
    <w:rsid w:val="00F91BE6"/>
    <w:rsid w:val="00F92012"/>
    <w:rsid w:val="00F921C9"/>
    <w:rsid w:val="00F92EB4"/>
    <w:rsid w:val="00F92F0F"/>
    <w:rsid w:val="00F935F7"/>
    <w:rsid w:val="00F9369F"/>
    <w:rsid w:val="00F937C0"/>
    <w:rsid w:val="00F93820"/>
    <w:rsid w:val="00F94D0D"/>
    <w:rsid w:val="00F95FDF"/>
    <w:rsid w:val="00F962E7"/>
    <w:rsid w:val="00F96850"/>
    <w:rsid w:val="00F96892"/>
    <w:rsid w:val="00F968F2"/>
    <w:rsid w:val="00F96A31"/>
    <w:rsid w:val="00F97588"/>
    <w:rsid w:val="00F97854"/>
    <w:rsid w:val="00F979E7"/>
    <w:rsid w:val="00F97A1E"/>
    <w:rsid w:val="00F97B18"/>
    <w:rsid w:val="00F97F2F"/>
    <w:rsid w:val="00FA0018"/>
    <w:rsid w:val="00FA0B59"/>
    <w:rsid w:val="00FA0EB3"/>
    <w:rsid w:val="00FA0F87"/>
    <w:rsid w:val="00FA116F"/>
    <w:rsid w:val="00FA12D4"/>
    <w:rsid w:val="00FA1496"/>
    <w:rsid w:val="00FA250F"/>
    <w:rsid w:val="00FA2CD8"/>
    <w:rsid w:val="00FA32CE"/>
    <w:rsid w:val="00FA339D"/>
    <w:rsid w:val="00FA36E7"/>
    <w:rsid w:val="00FA394C"/>
    <w:rsid w:val="00FA39E2"/>
    <w:rsid w:val="00FA3F7D"/>
    <w:rsid w:val="00FA4513"/>
    <w:rsid w:val="00FA494C"/>
    <w:rsid w:val="00FA50DD"/>
    <w:rsid w:val="00FA576A"/>
    <w:rsid w:val="00FA57FD"/>
    <w:rsid w:val="00FA5A45"/>
    <w:rsid w:val="00FA5FC7"/>
    <w:rsid w:val="00FA6477"/>
    <w:rsid w:val="00FA6978"/>
    <w:rsid w:val="00FA69AE"/>
    <w:rsid w:val="00FB08AB"/>
    <w:rsid w:val="00FB0D20"/>
    <w:rsid w:val="00FB0F76"/>
    <w:rsid w:val="00FB135D"/>
    <w:rsid w:val="00FB15E4"/>
    <w:rsid w:val="00FB1D8C"/>
    <w:rsid w:val="00FB2739"/>
    <w:rsid w:val="00FB274B"/>
    <w:rsid w:val="00FB2FDC"/>
    <w:rsid w:val="00FB3232"/>
    <w:rsid w:val="00FB37B9"/>
    <w:rsid w:val="00FB4027"/>
    <w:rsid w:val="00FB413F"/>
    <w:rsid w:val="00FB5478"/>
    <w:rsid w:val="00FB54E2"/>
    <w:rsid w:val="00FB5C9F"/>
    <w:rsid w:val="00FB6790"/>
    <w:rsid w:val="00FB6AF9"/>
    <w:rsid w:val="00FB795B"/>
    <w:rsid w:val="00FB7A53"/>
    <w:rsid w:val="00FC0109"/>
    <w:rsid w:val="00FC0BB8"/>
    <w:rsid w:val="00FC0D04"/>
    <w:rsid w:val="00FC14CF"/>
    <w:rsid w:val="00FC1AAB"/>
    <w:rsid w:val="00FC1B86"/>
    <w:rsid w:val="00FC1E40"/>
    <w:rsid w:val="00FC1E43"/>
    <w:rsid w:val="00FC1F02"/>
    <w:rsid w:val="00FC2078"/>
    <w:rsid w:val="00FC2538"/>
    <w:rsid w:val="00FC2E5F"/>
    <w:rsid w:val="00FC32A3"/>
    <w:rsid w:val="00FC3450"/>
    <w:rsid w:val="00FC3926"/>
    <w:rsid w:val="00FC4BB3"/>
    <w:rsid w:val="00FC500A"/>
    <w:rsid w:val="00FC52EE"/>
    <w:rsid w:val="00FC540F"/>
    <w:rsid w:val="00FC5A9D"/>
    <w:rsid w:val="00FC5B28"/>
    <w:rsid w:val="00FC6176"/>
    <w:rsid w:val="00FC61C2"/>
    <w:rsid w:val="00FC680C"/>
    <w:rsid w:val="00FC6845"/>
    <w:rsid w:val="00FC69DE"/>
    <w:rsid w:val="00FC6B66"/>
    <w:rsid w:val="00FC786A"/>
    <w:rsid w:val="00FC7EEA"/>
    <w:rsid w:val="00FD01B2"/>
    <w:rsid w:val="00FD01B3"/>
    <w:rsid w:val="00FD0781"/>
    <w:rsid w:val="00FD096A"/>
    <w:rsid w:val="00FD0F89"/>
    <w:rsid w:val="00FD146E"/>
    <w:rsid w:val="00FD19B0"/>
    <w:rsid w:val="00FD351B"/>
    <w:rsid w:val="00FD4355"/>
    <w:rsid w:val="00FD4672"/>
    <w:rsid w:val="00FD48C2"/>
    <w:rsid w:val="00FD49E4"/>
    <w:rsid w:val="00FD4A4C"/>
    <w:rsid w:val="00FD4AF8"/>
    <w:rsid w:val="00FD547C"/>
    <w:rsid w:val="00FD5B0F"/>
    <w:rsid w:val="00FD62A5"/>
    <w:rsid w:val="00FD645F"/>
    <w:rsid w:val="00FD73E0"/>
    <w:rsid w:val="00FD7615"/>
    <w:rsid w:val="00FD7830"/>
    <w:rsid w:val="00FE0D98"/>
    <w:rsid w:val="00FE1755"/>
    <w:rsid w:val="00FE195E"/>
    <w:rsid w:val="00FE290C"/>
    <w:rsid w:val="00FE29F0"/>
    <w:rsid w:val="00FE3E54"/>
    <w:rsid w:val="00FE4596"/>
    <w:rsid w:val="00FE47AD"/>
    <w:rsid w:val="00FE4D74"/>
    <w:rsid w:val="00FE5995"/>
    <w:rsid w:val="00FE6202"/>
    <w:rsid w:val="00FE67CE"/>
    <w:rsid w:val="00FE6F7C"/>
    <w:rsid w:val="00FE7353"/>
    <w:rsid w:val="00FE754F"/>
    <w:rsid w:val="00FE756E"/>
    <w:rsid w:val="00FF0516"/>
    <w:rsid w:val="00FF06EF"/>
    <w:rsid w:val="00FF0839"/>
    <w:rsid w:val="00FF09D5"/>
    <w:rsid w:val="00FF1036"/>
    <w:rsid w:val="00FF118D"/>
    <w:rsid w:val="00FF1FB7"/>
    <w:rsid w:val="00FF2CF8"/>
    <w:rsid w:val="00FF31AB"/>
    <w:rsid w:val="00FF326F"/>
    <w:rsid w:val="00FF46C2"/>
    <w:rsid w:val="00FF4934"/>
    <w:rsid w:val="00FF49FE"/>
    <w:rsid w:val="00FF4B77"/>
    <w:rsid w:val="00FF50EE"/>
    <w:rsid w:val="00FF5201"/>
    <w:rsid w:val="00FF56FF"/>
    <w:rsid w:val="00FF57FF"/>
    <w:rsid w:val="00FF69B3"/>
    <w:rsid w:val="00FF69BF"/>
    <w:rsid w:val="00FF6FEC"/>
    <w:rsid w:val="00FF713A"/>
    <w:rsid w:val="00FF715F"/>
    <w:rsid w:val="00FF75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1ABBA4BA-2514-40EE-8616-085F1D3EB2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qFormat="1"/>
    <w:lsdException w:name="heading 2" w:locked="1" w:qFormat="1"/>
    <w:lsdException w:name="heading 3" w:locked="1" w:qFormat="1"/>
    <w:lsdException w:name="heading 4" w:locked="1" w:semiHidden="1" w:uiPriority="9" w:unhideWhenUsed="1" w:qFormat="1"/>
    <w:lsdException w:name="heading 5" w:locked="1" w:semiHidden="1" w:uiPriority="9" w:unhideWhenUsed="1" w:qFormat="1"/>
    <w:lsdException w:name="heading 6" w:locked="1" w:semiHidden="1" w:uiPriority="9" w:unhideWhenUsed="1" w:qFormat="1"/>
    <w:lsdException w:name="heading 7" w:locked="1" w:semiHidden="1" w:uiPriority="9" w:unhideWhenUsed="1" w:qFormat="1"/>
    <w:lsdException w:name="heading 8" w:locked="1" w:uiPriority="9" w:qFormat="1"/>
    <w:lsdException w:name="heading 9" w:locked="1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3620C"/>
    <w:rPr>
      <w:rFonts w:ascii="Times New Roman" w:eastAsia="Times New Roman" w:hAnsi="Times New Roman"/>
      <w:sz w:val="24"/>
      <w:szCs w:val="24"/>
    </w:rPr>
  </w:style>
  <w:style w:type="paragraph" w:styleId="11">
    <w:name w:val="heading 1"/>
    <w:basedOn w:val="a"/>
    <w:next w:val="a"/>
    <w:link w:val="12"/>
    <w:uiPriority w:val="99"/>
    <w:qFormat/>
    <w:locked/>
    <w:rsid w:val="00106B8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A3620C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"/>
    <w:next w:val="a"/>
    <w:link w:val="31"/>
    <w:uiPriority w:val="99"/>
    <w:qFormat/>
    <w:locked/>
    <w:rsid w:val="007C318E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locked/>
    <w:rsid w:val="004D3715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8">
    <w:name w:val="heading 8"/>
    <w:basedOn w:val="a"/>
    <w:next w:val="a"/>
    <w:link w:val="80"/>
    <w:uiPriority w:val="99"/>
    <w:qFormat/>
    <w:locked/>
    <w:rsid w:val="006D6EF5"/>
    <w:pPr>
      <w:keepNext/>
      <w:keepLines/>
      <w:spacing w:before="200"/>
      <w:outlineLvl w:val="7"/>
    </w:pPr>
    <w:rPr>
      <w:rFonts w:ascii="Cambria" w:hAnsi="Cambria"/>
      <w:color w:val="40404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basedOn w:val="a0"/>
    <w:link w:val="11"/>
    <w:uiPriority w:val="99"/>
    <w:locked/>
    <w:rsid w:val="00106B8A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locked/>
    <w:rsid w:val="00A3620C"/>
    <w:rPr>
      <w:rFonts w:ascii="Arial" w:hAnsi="Arial" w:cs="Arial"/>
      <w:b/>
      <w:bCs/>
      <w:i/>
      <w:iCs/>
      <w:sz w:val="28"/>
      <w:szCs w:val="28"/>
      <w:lang w:eastAsia="ru-RU"/>
    </w:rPr>
  </w:style>
  <w:style w:type="character" w:customStyle="1" w:styleId="31">
    <w:name w:val="Заголовок 3 Знак"/>
    <w:basedOn w:val="a0"/>
    <w:link w:val="30"/>
    <w:uiPriority w:val="99"/>
    <w:semiHidden/>
    <w:locked/>
    <w:rsid w:val="007C318E"/>
    <w:rPr>
      <w:rFonts w:ascii="Cambria" w:hAnsi="Cambria" w:cs="Times New Roman"/>
      <w:b/>
      <w:bCs/>
      <w:color w:val="4F81BD"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rsid w:val="004D371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80">
    <w:name w:val="Заголовок 8 Знак"/>
    <w:basedOn w:val="a0"/>
    <w:link w:val="8"/>
    <w:uiPriority w:val="99"/>
    <w:semiHidden/>
    <w:locked/>
    <w:rsid w:val="006D6EF5"/>
    <w:rPr>
      <w:rFonts w:ascii="Cambria" w:hAnsi="Cambria" w:cs="Times New Roman"/>
      <w:color w:val="404040"/>
    </w:rPr>
  </w:style>
  <w:style w:type="paragraph" w:styleId="a3">
    <w:name w:val="Title"/>
    <w:basedOn w:val="a"/>
    <w:link w:val="a4"/>
    <w:uiPriority w:val="99"/>
    <w:qFormat/>
    <w:rsid w:val="00A3620C"/>
    <w:pPr>
      <w:jc w:val="center"/>
    </w:pPr>
    <w:rPr>
      <w:b/>
      <w:bCs/>
      <w:caps/>
      <w:sz w:val="28"/>
      <w:szCs w:val="28"/>
    </w:rPr>
  </w:style>
  <w:style w:type="character" w:customStyle="1" w:styleId="a4">
    <w:name w:val="Название Знак"/>
    <w:basedOn w:val="a0"/>
    <w:link w:val="a3"/>
    <w:uiPriority w:val="99"/>
    <w:locked/>
    <w:rsid w:val="00A3620C"/>
    <w:rPr>
      <w:rFonts w:ascii="Times New Roman" w:hAnsi="Times New Roman" w:cs="Times New Roman"/>
      <w:b/>
      <w:bCs/>
      <w:caps/>
      <w:sz w:val="28"/>
      <w:szCs w:val="28"/>
      <w:lang w:eastAsia="ru-RU"/>
    </w:rPr>
  </w:style>
  <w:style w:type="paragraph" w:customStyle="1" w:styleId="a5">
    <w:name w:val="Текст_Основной"/>
    <w:link w:val="a6"/>
    <w:uiPriority w:val="99"/>
    <w:rsid w:val="00A3620C"/>
    <w:pPr>
      <w:widowControl w:val="0"/>
      <w:spacing w:line="360" w:lineRule="auto"/>
      <w:ind w:firstLine="851"/>
      <w:jc w:val="both"/>
    </w:pPr>
    <w:rPr>
      <w:rFonts w:ascii="Arial" w:hAnsi="Arial"/>
      <w:sz w:val="22"/>
      <w:szCs w:val="22"/>
    </w:rPr>
  </w:style>
  <w:style w:type="character" w:customStyle="1" w:styleId="a6">
    <w:name w:val="Текст_Основной Знак"/>
    <w:link w:val="a5"/>
    <w:uiPriority w:val="99"/>
    <w:locked/>
    <w:rsid w:val="00A3620C"/>
    <w:rPr>
      <w:rFonts w:ascii="Arial" w:hAnsi="Arial"/>
      <w:sz w:val="22"/>
      <w:szCs w:val="22"/>
      <w:lang w:eastAsia="ru-RU" w:bidi="ar-SA"/>
    </w:rPr>
  </w:style>
  <w:style w:type="paragraph" w:styleId="a7">
    <w:name w:val="Balloon Text"/>
    <w:basedOn w:val="a"/>
    <w:link w:val="a8"/>
    <w:uiPriority w:val="99"/>
    <w:semiHidden/>
    <w:rsid w:val="00DC4000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locked/>
    <w:rsid w:val="00DC4000"/>
    <w:rPr>
      <w:rFonts w:ascii="Tahoma" w:hAnsi="Tahoma" w:cs="Tahoma"/>
      <w:sz w:val="16"/>
      <w:szCs w:val="16"/>
      <w:lang w:eastAsia="ru-RU"/>
    </w:rPr>
  </w:style>
  <w:style w:type="paragraph" w:styleId="a9">
    <w:name w:val="List Paragraph"/>
    <w:aliases w:val="Цветной список - Акцент 11,Bullet List,FooterText,numbered,ПС - Нумерованный,A_маркированный_список,_Абзац списка,Абзац Стас,List Paragraph"/>
    <w:basedOn w:val="a"/>
    <w:link w:val="aa"/>
    <w:uiPriority w:val="34"/>
    <w:qFormat/>
    <w:rsid w:val="008A4A56"/>
    <w:pPr>
      <w:ind w:left="720"/>
      <w:contextualSpacing/>
    </w:pPr>
  </w:style>
  <w:style w:type="character" w:customStyle="1" w:styleId="aa">
    <w:name w:val="Абзац списка Знак"/>
    <w:aliases w:val="Цветной список - Акцент 11 Знак,Bullet List Знак,FooterText Знак,numbered Знак,ПС - Нумерованный Знак,A_маркированный_список Знак,_Абзац списка Знак,Абзац Стас Знак,List Paragraph Знак"/>
    <w:link w:val="a9"/>
    <w:uiPriority w:val="34"/>
    <w:locked/>
    <w:rsid w:val="00030140"/>
    <w:rPr>
      <w:rFonts w:ascii="Times New Roman" w:eastAsia="Times New Roman" w:hAnsi="Times New Roman"/>
      <w:sz w:val="24"/>
      <w:szCs w:val="24"/>
    </w:rPr>
  </w:style>
  <w:style w:type="paragraph" w:customStyle="1" w:styleId="1">
    <w:name w:val="Раздел 1"/>
    <w:basedOn w:val="a"/>
    <w:uiPriority w:val="99"/>
    <w:rsid w:val="008A4A56"/>
    <w:pPr>
      <w:keepNext/>
      <w:numPr>
        <w:numId w:val="4"/>
      </w:numPr>
      <w:autoSpaceDE w:val="0"/>
      <w:autoSpaceDN w:val="0"/>
      <w:adjustRightInd w:val="0"/>
      <w:spacing w:before="600" w:after="360"/>
      <w:jc w:val="both"/>
    </w:pPr>
    <w:rPr>
      <w:b/>
    </w:rPr>
  </w:style>
  <w:style w:type="paragraph" w:customStyle="1" w:styleId="10">
    <w:name w:val="Пункт раздела 1"/>
    <w:basedOn w:val="a"/>
    <w:link w:val="13"/>
    <w:uiPriority w:val="99"/>
    <w:rsid w:val="008A4A56"/>
    <w:pPr>
      <w:numPr>
        <w:ilvl w:val="1"/>
        <w:numId w:val="4"/>
      </w:numPr>
      <w:shd w:val="clear" w:color="auto" w:fill="FFFFFF"/>
      <w:tabs>
        <w:tab w:val="left" w:pos="264"/>
      </w:tabs>
      <w:suppressAutoHyphens/>
      <w:autoSpaceDE w:val="0"/>
      <w:autoSpaceDN w:val="0"/>
      <w:adjustRightInd w:val="0"/>
      <w:spacing w:line="312" w:lineRule="auto"/>
      <w:jc w:val="both"/>
    </w:pPr>
  </w:style>
  <w:style w:type="character" w:customStyle="1" w:styleId="13">
    <w:name w:val="Пункт раздела 1 Знак"/>
    <w:link w:val="10"/>
    <w:uiPriority w:val="99"/>
    <w:locked/>
    <w:rsid w:val="008A4A56"/>
    <w:rPr>
      <w:rFonts w:ascii="Times New Roman" w:eastAsia="Times New Roman" w:hAnsi="Times New Roman"/>
      <w:sz w:val="24"/>
      <w:szCs w:val="24"/>
      <w:shd w:val="clear" w:color="auto" w:fill="FFFFFF"/>
    </w:rPr>
  </w:style>
  <w:style w:type="paragraph" w:styleId="ab">
    <w:name w:val="Body Text"/>
    <w:basedOn w:val="a"/>
    <w:link w:val="ac"/>
    <w:uiPriority w:val="99"/>
    <w:rsid w:val="00E439DE"/>
    <w:pPr>
      <w:tabs>
        <w:tab w:val="left" w:pos="4395"/>
        <w:tab w:val="left" w:pos="4962"/>
      </w:tabs>
      <w:jc w:val="both"/>
    </w:pPr>
    <w:rPr>
      <w:sz w:val="26"/>
      <w:szCs w:val="26"/>
    </w:rPr>
  </w:style>
  <w:style w:type="character" w:customStyle="1" w:styleId="ac">
    <w:name w:val="Основной текст Знак"/>
    <w:basedOn w:val="a0"/>
    <w:link w:val="ab"/>
    <w:uiPriority w:val="99"/>
    <w:locked/>
    <w:rsid w:val="00E439DE"/>
    <w:rPr>
      <w:rFonts w:ascii="Times New Roman" w:hAnsi="Times New Roman" w:cs="Times New Roman"/>
      <w:sz w:val="26"/>
      <w:szCs w:val="26"/>
    </w:rPr>
  </w:style>
  <w:style w:type="paragraph" w:styleId="ad">
    <w:name w:val="Plain Text"/>
    <w:aliases w:val="Знак,Знак Знак Знак Знак Знак Знак Знак Знак Знак Знак, Знак"/>
    <w:basedOn w:val="a"/>
    <w:link w:val="ae"/>
    <w:uiPriority w:val="99"/>
    <w:rsid w:val="00E07266"/>
    <w:pPr>
      <w:ind w:firstLine="567"/>
    </w:pPr>
    <w:rPr>
      <w:sz w:val="26"/>
      <w:szCs w:val="26"/>
    </w:rPr>
  </w:style>
  <w:style w:type="character" w:customStyle="1" w:styleId="ae">
    <w:name w:val="Текст Знак"/>
    <w:aliases w:val="Знак Знак,Знак Знак Знак Знак Знак Знак Знак Знак Знак Знак Знак, Знак Знак"/>
    <w:basedOn w:val="a0"/>
    <w:link w:val="ad"/>
    <w:uiPriority w:val="99"/>
    <w:locked/>
    <w:rsid w:val="00E07266"/>
    <w:rPr>
      <w:rFonts w:ascii="Times New Roman" w:hAnsi="Times New Roman" w:cs="Times New Roman"/>
      <w:sz w:val="26"/>
      <w:szCs w:val="26"/>
    </w:rPr>
  </w:style>
  <w:style w:type="paragraph" w:customStyle="1" w:styleId="af">
    <w:name w:val="Текст_бо"/>
    <w:basedOn w:val="ad"/>
    <w:autoRedefine/>
    <w:uiPriority w:val="99"/>
    <w:rsid w:val="00E07266"/>
    <w:pPr>
      <w:ind w:firstLine="0"/>
      <w:jc w:val="center"/>
    </w:pPr>
    <w:rPr>
      <w:b/>
      <w:bCs/>
    </w:rPr>
  </w:style>
  <w:style w:type="paragraph" w:styleId="21">
    <w:name w:val="toc 2"/>
    <w:basedOn w:val="a"/>
    <w:next w:val="a"/>
    <w:autoRedefine/>
    <w:uiPriority w:val="99"/>
    <w:locked/>
    <w:rsid w:val="00E07266"/>
    <w:pPr>
      <w:ind w:left="240"/>
    </w:pPr>
    <w:rPr>
      <w:smallCaps/>
    </w:rPr>
  </w:style>
  <w:style w:type="character" w:styleId="af0">
    <w:name w:val="Hyperlink"/>
    <w:basedOn w:val="a0"/>
    <w:uiPriority w:val="99"/>
    <w:rsid w:val="00E07266"/>
    <w:rPr>
      <w:rFonts w:cs="Times New Roman"/>
      <w:color w:val="0000FF"/>
      <w:u w:val="single"/>
    </w:rPr>
  </w:style>
  <w:style w:type="table" w:styleId="af1">
    <w:name w:val="Table Grid"/>
    <w:basedOn w:val="a1"/>
    <w:uiPriority w:val="59"/>
    <w:locked/>
    <w:rsid w:val="00E07266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4">
    <w:name w:val="Абзац списка1"/>
    <w:basedOn w:val="a"/>
    <w:uiPriority w:val="99"/>
    <w:rsid w:val="00E07266"/>
    <w:pPr>
      <w:ind w:left="708"/>
    </w:pPr>
  </w:style>
  <w:style w:type="character" w:customStyle="1" w:styleId="apple-converted-space">
    <w:name w:val="apple-converted-space"/>
    <w:basedOn w:val="a0"/>
    <w:uiPriority w:val="99"/>
    <w:rsid w:val="00E07266"/>
    <w:rPr>
      <w:rFonts w:cs="Times New Roman"/>
    </w:rPr>
  </w:style>
  <w:style w:type="character" w:customStyle="1" w:styleId="apple-style-span">
    <w:name w:val="apple-style-span"/>
    <w:basedOn w:val="a0"/>
    <w:rsid w:val="00E07266"/>
    <w:rPr>
      <w:rFonts w:cs="Times New Roman"/>
    </w:rPr>
  </w:style>
  <w:style w:type="paragraph" w:styleId="15">
    <w:name w:val="toc 1"/>
    <w:basedOn w:val="a"/>
    <w:next w:val="a"/>
    <w:autoRedefine/>
    <w:uiPriority w:val="99"/>
    <w:locked/>
    <w:rsid w:val="00E07266"/>
    <w:pPr>
      <w:spacing w:after="100"/>
    </w:pPr>
  </w:style>
  <w:style w:type="paragraph" w:customStyle="1" w:styleId="af2">
    <w:name w:val="текст смк"/>
    <w:basedOn w:val="a"/>
    <w:link w:val="af3"/>
    <w:uiPriority w:val="99"/>
    <w:rsid w:val="00E07266"/>
    <w:pPr>
      <w:ind w:firstLine="567"/>
      <w:jc w:val="both"/>
    </w:pPr>
    <w:rPr>
      <w:sz w:val="26"/>
      <w:szCs w:val="20"/>
    </w:rPr>
  </w:style>
  <w:style w:type="character" w:customStyle="1" w:styleId="af3">
    <w:name w:val="текст смк Знак"/>
    <w:basedOn w:val="a0"/>
    <w:link w:val="af2"/>
    <w:uiPriority w:val="99"/>
    <w:locked/>
    <w:rsid w:val="00E07266"/>
    <w:rPr>
      <w:rFonts w:ascii="Times New Roman" w:hAnsi="Times New Roman" w:cs="Times New Roman"/>
      <w:sz w:val="26"/>
    </w:rPr>
  </w:style>
  <w:style w:type="character" w:customStyle="1" w:styleId="defaultdocbaseattributestylewithoutnowrap1">
    <w:name w:val="defaultdocbaseattributestylewithoutnowrap1"/>
    <w:basedOn w:val="a0"/>
    <w:uiPriority w:val="99"/>
    <w:rsid w:val="00E07266"/>
    <w:rPr>
      <w:rFonts w:ascii="Tahoma" w:hAnsi="Tahoma" w:cs="Tahoma"/>
    </w:rPr>
  </w:style>
  <w:style w:type="character" w:customStyle="1" w:styleId="FontStyle46">
    <w:name w:val="Font Style46"/>
    <w:uiPriority w:val="99"/>
    <w:rsid w:val="00E07266"/>
    <w:rPr>
      <w:rFonts w:ascii="Arial" w:hAnsi="Arial"/>
      <w:sz w:val="18"/>
    </w:rPr>
  </w:style>
  <w:style w:type="paragraph" w:customStyle="1" w:styleId="Style9">
    <w:name w:val="Style9"/>
    <w:basedOn w:val="a"/>
    <w:uiPriority w:val="99"/>
    <w:rsid w:val="00E07266"/>
    <w:pPr>
      <w:widowControl w:val="0"/>
      <w:autoSpaceDE w:val="0"/>
      <w:autoSpaceDN w:val="0"/>
      <w:adjustRightInd w:val="0"/>
      <w:jc w:val="both"/>
    </w:pPr>
    <w:rPr>
      <w:rFonts w:ascii="Arial" w:hAnsi="Arial" w:cs="Arial"/>
    </w:rPr>
  </w:style>
  <w:style w:type="character" w:styleId="af4">
    <w:name w:val="annotation reference"/>
    <w:basedOn w:val="a0"/>
    <w:uiPriority w:val="99"/>
    <w:semiHidden/>
    <w:rsid w:val="00CC08A1"/>
    <w:rPr>
      <w:rFonts w:cs="Times New Roman"/>
      <w:sz w:val="16"/>
      <w:szCs w:val="16"/>
    </w:rPr>
  </w:style>
  <w:style w:type="paragraph" w:styleId="af5">
    <w:name w:val="annotation text"/>
    <w:basedOn w:val="a"/>
    <w:link w:val="af6"/>
    <w:uiPriority w:val="99"/>
    <w:semiHidden/>
    <w:rsid w:val="00CC08A1"/>
    <w:rPr>
      <w:sz w:val="20"/>
      <w:szCs w:val="20"/>
    </w:rPr>
  </w:style>
  <w:style w:type="character" w:customStyle="1" w:styleId="af6">
    <w:name w:val="Текст примечания Знак"/>
    <w:basedOn w:val="a0"/>
    <w:link w:val="af5"/>
    <w:uiPriority w:val="99"/>
    <w:semiHidden/>
    <w:locked/>
    <w:rsid w:val="00CC08A1"/>
    <w:rPr>
      <w:rFonts w:ascii="Times New Roman" w:hAnsi="Times New Roman" w:cs="Times New Roman"/>
    </w:rPr>
  </w:style>
  <w:style w:type="paragraph" w:styleId="af7">
    <w:name w:val="annotation subject"/>
    <w:basedOn w:val="af5"/>
    <w:next w:val="af5"/>
    <w:link w:val="af8"/>
    <w:uiPriority w:val="99"/>
    <w:semiHidden/>
    <w:rsid w:val="00CC08A1"/>
    <w:rPr>
      <w:b/>
      <w:bCs/>
    </w:rPr>
  </w:style>
  <w:style w:type="character" w:customStyle="1" w:styleId="af8">
    <w:name w:val="Тема примечания Знак"/>
    <w:basedOn w:val="af6"/>
    <w:link w:val="af7"/>
    <w:uiPriority w:val="99"/>
    <w:semiHidden/>
    <w:locked/>
    <w:rsid w:val="00CC08A1"/>
    <w:rPr>
      <w:rFonts w:ascii="Times New Roman" w:hAnsi="Times New Roman" w:cs="Times New Roman"/>
      <w:b/>
      <w:bCs/>
    </w:rPr>
  </w:style>
  <w:style w:type="paragraph" w:styleId="af9">
    <w:name w:val="Body Text Indent"/>
    <w:basedOn w:val="a"/>
    <w:link w:val="afa"/>
    <w:uiPriority w:val="99"/>
    <w:semiHidden/>
    <w:rsid w:val="00FA116F"/>
    <w:pPr>
      <w:spacing w:after="120"/>
      <w:ind w:left="283"/>
    </w:pPr>
  </w:style>
  <w:style w:type="character" w:customStyle="1" w:styleId="afa">
    <w:name w:val="Основной текст с отступом Знак"/>
    <w:basedOn w:val="a0"/>
    <w:link w:val="af9"/>
    <w:uiPriority w:val="99"/>
    <w:semiHidden/>
    <w:locked/>
    <w:rsid w:val="00FA116F"/>
    <w:rPr>
      <w:rFonts w:ascii="Times New Roman" w:hAnsi="Times New Roman" w:cs="Times New Roman"/>
      <w:sz w:val="24"/>
      <w:szCs w:val="24"/>
    </w:rPr>
  </w:style>
  <w:style w:type="paragraph" w:styleId="4">
    <w:name w:val="List Bullet 4"/>
    <w:basedOn w:val="a"/>
    <w:uiPriority w:val="99"/>
    <w:rsid w:val="00AA2F22"/>
    <w:pPr>
      <w:tabs>
        <w:tab w:val="num" w:pos="1209"/>
      </w:tabs>
      <w:ind w:left="1209" w:hanging="360"/>
    </w:pPr>
  </w:style>
  <w:style w:type="paragraph" w:styleId="3">
    <w:name w:val="List Bullet 3"/>
    <w:basedOn w:val="a"/>
    <w:uiPriority w:val="99"/>
    <w:rsid w:val="006D6EF5"/>
    <w:pPr>
      <w:numPr>
        <w:numId w:val="9"/>
      </w:numPr>
      <w:tabs>
        <w:tab w:val="num" w:pos="926"/>
      </w:tabs>
      <w:ind w:left="926"/>
    </w:pPr>
  </w:style>
  <w:style w:type="character" w:styleId="afb">
    <w:name w:val="Emphasis"/>
    <w:basedOn w:val="a0"/>
    <w:uiPriority w:val="99"/>
    <w:qFormat/>
    <w:locked/>
    <w:rsid w:val="006D6EF5"/>
    <w:rPr>
      <w:rFonts w:cs="Times New Roman"/>
      <w:i/>
    </w:rPr>
  </w:style>
  <w:style w:type="paragraph" w:styleId="afc">
    <w:name w:val="No Spacing"/>
    <w:link w:val="afd"/>
    <w:uiPriority w:val="99"/>
    <w:qFormat/>
    <w:rsid w:val="006D6EF5"/>
    <w:pPr>
      <w:jc w:val="both"/>
    </w:pPr>
    <w:rPr>
      <w:sz w:val="22"/>
      <w:szCs w:val="22"/>
      <w:lang w:eastAsia="en-US"/>
    </w:rPr>
  </w:style>
  <w:style w:type="character" w:customStyle="1" w:styleId="afd">
    <w:name w:val="Без интервала Знак"/>
    <w:link w:val="afc"/>
    <w:uiPriority w:val="99"/>
    <w:locked/>
    <w:rsid w:val="006D6EF5"/>
    <w:rPr>
      <w:sz w:val="22"/>
      <w:szCs w:val="22"/>
      <w:lang w:eastAsia="en-US" w:bidi="ar-SA"/>
    </w:rPr>
  </w:style>
  <w:style w:type="paragraph" w:styleId="afe">
    <w:name w:val="Normal (Web)"/>
    <w:basedOn w:val="a"/>
    <w:uiPriority w:val="99"/>
    <w:rsid w:val="006D6EF5"/>
    <w:pPr>
      <w:spacing w:before="100" w:beforeAutospacing="1" w:after="100" w:afterAutospacing="1"/>
    </w:pPr>
  </w:style>
  <w:style w:type="paragraph" w:customStyle="1" w:styleId="realprice">
    <w:name w:val="real_price"/>
    <w:basedOn w:val="a"/>
    <w:uiPriority w:val="99"/>
    <w:rsid w:val="002E7A2D"/>
    <w:pPr>
      <w:spacing w:before="165"/>
      <w:ind w:left="405" w:right="105"/>
    </w:pPr>
    <w:rPr>
      <w:color w:val="FF4200"/>
      <w:sz w:val="38"/>
      <w:szCs w:val="38"/>
    </w:rPr>
  </w:style>
  <w:style w:type="paragraph" w:customStyle="1" w:styleId="Default">
    <w:name w:val="Default"/>
    <w:link w:val="Default0"/>
    <w:rsid w:val="00A269CA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  <w:lang w:eastAsia="en-US"/>
    </w:rPr>
  </w:style>
  <w:style w:type="character" w:customStyle="1" w:styleId="Default0">
    <w:name w:val="Default Знак"/>
    <w:link w:val="Default"/>
    <w:locked/>
    <w:rsid w:val="00677DD7"/>
    <w:rPr>
      <w:rFonts w:ascii="Times New Roman" w:eastAsia="Times New Roman" w:hAnsi="Times New Roman"/>
      <w:color w:val="000000"/>
      <w:sz w:val="24"/>
      <w:szCs w:val="24"/>
      <w:lang w:eastAsia="en-US"/>
    </w:rPr>
  </w:style>
  <w:style w:type="paragraph" w:styleId="22">
    <w:name w:val="Body Text Indent 2"/>
    <w:basedOn w:val="a"/>
    <w:link w:val="24"/>
    <w:uiPriority w:val="99"/>
    <w:unhideWhenUsed/>
    <w:locked/>
    <w:rsid w:val="00FC1E43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2"/>
    <w:uiPriority w:val="99"/>
    <w:rsid w:val="00FC1E43"/>
    <w:rPr>
      <w:rFonts w:ascii="Times New Roman" w:eastAsia="Times New Roman" w:hAnsi="Times New Roman"/>
      <w:sz w:val="24"/>
      <w:szCs w:val="24"/>
    </w:rPr>
  </w:style>
  <w:style w:type="paragraph" w:customStyle="1" w:styleId="23">
    <w:name w:val="Заголовок 2_глава 3"/>
    <w:basedOn w:val="14"/>
    <w:qFormat/>
    <w:rsid w:val="002A05D4"/>
    <w:pPr>
      <w:numPr>
        <w:ilvl w:val="1"/>
        <w:numId w:val="85"/>
      </w:numPr>
      <w:tabs>
        <w:tab w:val="left" w:pos="1560"/>
      </w:tabs>
      <w:spacing w:before="120" w:line="276" w:lineRule="auto"/>
      <w:ind w:left="431" w:hanging="431"/>
      <w:jc w:val="both"/>
    </w:pPr>
    <w:rPr>
      <w:b/>
      <w:i/>
      <w:sz w:val="26"/>
      <w:szCs w:val="26"/>
    </w:rPr>
  </w:style>
  <w:style w:type="character" w:styleId="aff">
    <w:name w:val="FollowedHyperlink"/>
    <w:basedOn w:val="a0"/>
    <w:uiPriority w:val="99"/>
    <w:semiHidden/>
    <w:unhideWhenUsed/>
    <w:locked/>
    <w:rsid w:val="008020A4"/>
    <w:rPr>
      <w:color w:val="800080"/>
      <w:u w:val="single"/>
    </w:rPr>
  </w:style>
  <w:style w:type="paragraph" w:customStyle="1" w:styleId="font5">
    <w:name w:val="font5"/>
    <w:basedOn w:val="a"/>
    <w:rsid w:val="008020A4"/>
    <w:pPr>
      <w:spacing w:before="100" w:beforeAutospacing="1" w:after="100" w:afterAutospacing="1"/>
    </w:pPr>
    <w:rPr>
      <w:b/>
      <w:bCs/>
    </w:rPr>
  </w:style>
  <w:style w:type="paragraph" w:customStyle="1" w:styleId="font6">
    <w:name w:val="font6"/>
    <w:basedOn w:val="a"/>
    <w:rsid w:val="008020A4"/>
    <w:pPr>
      <w:spacing w:before="100" w:beforeAutospacing="1" w:after="100" w:afterAutospacing="1"/>
    </w:pPr>
  </w:style>
  <w:style w:type="paragraph" w:customStyle="1" w:styleId="font7">
    <w:name w:val="font7"/>
    <w:basedOn w:val="a"/>
    <w:rsid w:val="008020A4"/>
    <w:pPr>
      <w:spacing w:before="100" w:beforeAutospacing="1" w:after="100" w:afterAutospacing="1"/>
    </w:pPr>
    <w:rPr>
      <w:color w:val="000000"/>
    </w:rPr>
  </w:style>
  <w:style w:type="paragraph" w:customStyle="1" w:styleId="font8">
    <w:name w:val="font8"/>
    <w:basedOn w:val="a"/>
    <w:rsid w:val="008020A4"/>
    <w:pPr>
      <w:spacing w:before="100" w:beforeAutospacing="1" w:after="100" w:afterAutospacing="1"/>
    </w:pPr>
    <w:rPr>
      <w:b/>
      <w:bCs/>
      <w:color w:val="FF0000"/>
    </w:rPr>
  </w:style>
  <w:style w:type="paragraph" w:customStyle="1" w:styleId="font9">
    <w:name w:val="font9"/>
    <w:basedOn w:val="a"/>
    <w:rsid w:val="008020A4"/>
    <w:pPr>
      <w:spacing w:before="100" w:beforeAutospacing="1" w:after="100" w:afterAutospacing="1"/>
    </w:pPr>
    <w:rPr>
      <w:color w:val="FF0000"/>
    </w:rPr>
  </w:style>
  <w:style w:type="paragraph" w:customStyle="1" w:styleId="font10">
    <w:name w:val="font10"/>
    <w:basedOn w:val="a"/>
    <w:rsid w:val="008020A4"/>
    <w:pPr>
      <w:spacing w:before="100" w:beforeAutospacing="1" w:after="100" w:afterAutospacing="1"/>
    </w:pPr>
    <w:rPr>
      <w:b/>
      <w:bCs/>
      <w:color w:val="FF0000"/>
    </w:rPr>
  </w:style>
  <w:style w:type="paragraph" w:customStyle="1" w:styleId="font11">
    <w:name w:val="font11"/>
    <w:basedOn w:val="a"/>
    <w:rsid w:val="008020A4"/>
    <w:pPr>
      <w:spacing w:before="100" w:beforeAutospacing="1" w:after="100" w:afterAutospacing="1"/>
    </w:pPr>
    <w:rPr>
      <w:b/>
      <w:bCs/>
      <w:color w:val="993300"/>
    </w:rPr>
  </w:style>
  <w:style w:type="paragraph" w:customStyle="1" w:styleId="font12">
    <w:name w:val="font12"/>
    <w:basedOn w:val="a"/>
    <w:rsid w:val="008020A4"/>
    <w:pPr>
      <w:spacing w:before="100" w:beforeAutospacing="1" w:after="100" w:afterAutospacing="1"/>
    </w:pPr>
    <w:rPr>
      <w:b/>
      <w:bCs/>
      <w:color w:val="000000"/>
    </w:rPr>
  </w:style>
  <w:style w:type="paragraph" w:customStyle="1" w:styleId="xl68">
    <w:name w:val="xl68"/>
    <w:basedOn w:val="a"/>
    <w:rsid w:val="008020A4"/>
    <w:pPr>
      <w:spacing w:before="100" w:beforeAutospacing="1" w:after="100" w:afterAutospacing="1"/>
      <w:textAlignment w:val="center"/>
    </w:pPr>
  </w:style>
  <w:style w:type="paragraph" w:customStyle="1" w:styleId="xl69">
    <w:name w:val="xl6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0">
    <w:name w:val="xl7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CC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1">
    <w:name w:val="xl71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2">
    <w:name w:val="xl72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3">
    <w:name w:val="xl7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74">
    <w:name w:val="xl7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5">
    <w:name w:val="xl75"/>
    <w:basedOn w:val="a"/>
    <w:rsid w:val="008020A4"/>
    <w:pPr>
      <w:spacing w:before="100" w:beforeAutospacing="1" w:after="100" w:afterAutospacing="1"/>
      <w:textAlignment w:val="center"/>
    </w:pPr>
    <w:rPr>
      <w:sz w:val="12"/>
      <w:szCs w:val="12"/>
    </w:rPr>
  </w:style>
  <w:style w:type="paragraph" w:customStyle="1" w:styleId="xl76">
    <w:name w:val="xl76"/>
    <w:basedOn w:val="a"/>
    <w:rsid w:val="008020A4"/>
    <w:pPr>
      <w:spacing w:before="100" w:beforeAutospacing="1" w:after="100" w:afterAutospacing="1"/>
      <w:textAlignment w:val="center"/>
    </w:pPr>
  </w:style>
  <w:style w:type="paragraph" w:customStyle="1" w:styleId="xl77">
    <w:name w:val="xl77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78">
    <w:name w:val="xl78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color w:val="000000"/>
    </w:rPr>
  </w:style>
  <w:style w:type="paragraph" w:customStyle="1" w:styleId="xl79">
    <w:name w:val="xl7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80">
    <w:name w:val="xl8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81">
    <w:name w:val="xl81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</w:rPr>
  </w:style>
  <w:style w:type="paragraph" w:customStyle="1" w:styleId="xl82">
    <w:name w:val="xl82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83">
    <w:name w:val="xl8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84">
    <w:name w:val="xl8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</w:rPr>
  </w:style>
  <w:style w:type="paragraph" w:customStyle="1" w:styleId="xl85">
    <w:name w:val="xl85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86">
    <w:name w:val="xl86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87">
    <w:name w:val="xl87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textAlignment w:val="center"/>
    </w:pPr>
    <w:rPr>
      <w:b/>
      <w:bCs/>
      <w:color w:val="000000"/>
    </w:rPr>
  </w:style>
  <w:style w:type="paragraph" w:customStyle="1" w:styleId="xl88">
    <w:name w:val="xl88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89">
    <w:name w:val="xl8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0">
    <w:name w:val="xl9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textAlignment w:val="center"/>
    </w:pPr>
  </w:style>
  <w:style w:type="paragraph" w:customStyle="1" w:styleId="xl91">
    <w:name w:val="xl91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2">
    <w:name w:val="xl92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93">
    <w:name w:val="xl9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4">
    <w:name w:val="xl9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5">
    <w:name w:val="xl95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right"/>
      <w:textAlignment w:val="center"/>
    </w:pPr>
    <w:rPr>
      <w:color w:val="000000"/>
    </w:rPr>
  </w:style>
  <w:style w:type="paragraph" w:customStyle="1" w:styleId="xl96">
    <w:name w:val="xl96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textAlignment w:val="center"/>
    </w:pPr>
  </w:style>
  <w:style w:type="paragraph" w:customStyle="1" w:styleId="xl97">
    <w:name w:val="xl97"/>
    <w:basedOn w:val="a"/>
    <w:rsid w:val="008020A4"/>
    <w:pPr>
      <w:spacing w:before="100" w:beforeAutospacing="1" w:after="100" w:afterAutospacing="1"/>
      <w:textAlignment w:val="center"/>
    </w:pPr>
  </w:style>
  <w:style w:type="paragraph" w:customStyle="1" w:styleId="xl98">
    <w:name w:val="xl98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99">
    <w:name w:val="xl9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00">
    <w:name w:val="xl10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01">
    <w:name w:val="xl101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02">
    <w:name w:val="xl102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03">
    <w:name w:val="xl10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04">
    <w:name w:val="xl10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05">
    <w:name w:val="xl105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CC"/>
      <w:spacing w:before="100" w:beforeAutospacing="1" w:after="100" w:afterAutospacing="1"/>
      <w:jc w:val="right"/>
      <w:textAlignment w:val="center"/>
    </w:pPr>
  </w:style>
  <w:style w:type="paragraph" w:customStyle="1" w:styleId="xl106">
    <w:name w:val="xl106"/>
    <w:basedOn w:val="a"/>
    <w:rsid w:val="008020A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07">
    <w:name w:val="xl107"/>
    <w:basedOn w:val="a"/>
    <w:rsid w:val="008020A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</w:style>
  <w:style w:type="paragraph" w:customStyle="1" w:styleId="xl108">
    <w:name w:val="xl108"/>
    <w:basedOn w:val="a"/>
    <w:rsid w:val="008020A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109">
    <w:name w:val="xl109"/>
    <w:basedOn w:val="a"/>
    <w:rsid w:val="008020A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0"/>
      <w:szCs w:val="20"/>
    </w:rPr>
  </w:style>
  <w:style w:type="paragraph" w:customStyle="1" w:styleId="xl110">
    <w:name w:val="xl110"/>
    <w:basedOn w:val="a"/>
    <w:rsid w:val="008020A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0"/>
      <w:szCs w:val="20"/>
    </w:rPr>
  </w:style>
  <w:style w:type="paragraph" w:customStyle="1" w:styleId="xl111">
    <w:name w:val="xl111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12">
    <w:name w:val="xl112"/>
    <w:basedOn w:val="a"/>
    <w:rsid w:val="008020A4"/>
    <w:pPr>
      <w:spacing w:before="100" w:beforeAutospacing="1" w:after="100" w:afterAutospacing="1"/>
      <w:textAlignment w:val="center"/>
    </w:pPr>
  </w:style>
  <w:style w:type="paragraph" w:customStyle="1" w:styleId="xl113">
    <w:name w:val="xl11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14">
    <w:name w:val="xl11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115">
    <w:name w:val="xl115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16">
    <w:name w:val="xl116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17">
    <w:name w:val="xl117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18">
    <w:name w:val="xl118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CC"/>
      <w:spacing w:before="100" w:beforeAutospacing="1" w:after="100" w:afterAutospacing="1"/>
      <w:jc w:val="right"/>
      <w:textAlignment w:val="center"/>
    </w:pPr>
  </w:style>
  <w:style w:type="paragraph" w:customStyle="1" w:styleId="xl119">
    <w:name w:val="xl11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20">
    <w:name w:val="xl12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1">
    <w:name w:val="xl121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2">
    <w:name w:val="xl122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23">
    <w:name w:val="xl12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4">
    <w:name w:val="xl12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  <w:textAlignment w:val="center"/>
    </w:pPr>
  </w:style>
  <w:style w:type="paragraph" w:customStyle="1" w:styleId="xl125">
    <w:name w:val="xl125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b/>
      <w:bCs/>
    </w:rPr>
  </w:style>
  <w:style w:type="paragraph" w:customStyle="1" w:styleId="xl126">
    <w:name w:val="xl126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CC"/>
      <w:spacing w:before="100" w:beforeAutospacing="1" w:after="100" w:afterAutospacing="1"/>
      <w:jc w:val="right"/>
      <w:textAlignment w:val="center"/>
    </w:pPr>
  </w:style>
  <w:style w:type="paragraph" w:customStyle="1" w:styleId="xl127">
    <w:name w:val="xl127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28">
    <w:name w:val="xl128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9">
    <w:name w:val="xl12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30">
    <w:name w:val="xl13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31">
    <w:name w:val="xl131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32">
    <w:name w:val="xl132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33">
    <w:name w:val="xl13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34">
    <w:name w:val="xl13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135">
    <w:name w:val="xl135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36">
    <w:name w:val="xl136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37">
    <w:name w:val="xl137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38">
    <w:name w:val="xl138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CC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39">
    <w:name w:val="xl13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0">
    <w:name w:val="xl14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1">
    <w:name w:val="xl141"/>
    <w:basedOn w:val="a"/>
    <w:rsid w:val="008020A4"/>
    <w:pPr>
      <w:pBdr>
        <w:top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2">
    <w:name w:val="xl142"/>
    <w:basedOn w:val="a"/>
    <w:rsid w:val="008020A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3">
    <w:name w:val="xl14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4">
    <w:name w:val="xl14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45">
    <w:name w:val="xl145"/>
    <w:basedOn w:val="a"/>
    <w:rsid w:val="008020A4"/>
    <w:pPr>
      <w:pBdr>
        <w:top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46">
    <w:name w:val="xl146"/>
    <w:basedOn w:val="a"/>
    <w:rsid w:val="008020A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47">
    <w:name w:val="xl147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8">
    <w:name w:val="xl148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9">
    <w:name w:val="xl14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0">
    <w:name w:val="xl15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51">
    <w:name w:val="xl151"/>
    <w:basedOn w:val="a"/>
    <w:rsid w:val="00632A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2">
    <w:name w:val="xl152"/>
    <w:basedOn w:val="a"/>
    <w:rsid w:val="00632A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CC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53">
    <w:name w:val="xl153"/>
    <w:basedOn w:val="a"/>
    <w:rsid w:val="00632AB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4">
    <w:name w:val="xl154"/>
    <w:basedOn w:val="a"/>
    <w:rsid w:val="00632ABF"/>
    <w:pPr>
      <w:pBdr>
        <w:top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5">
    <w:name w:val="xl155"/>
    <w:basedOn w:val="a"/>
    <w:rsid w:val="00632AB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6">
    <w:name w:val="xl156"/>
    <w:basedOn w:val="a"/>
    <w:rsid w:val="00632AB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57">
    <w:name w:val="xl157"/>
    <w:basedOn w:val="a"/>
    <w:rsid w:val="00632ABF"/>
    <w:pPr>
      <w:pBdr>
        <w:top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048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70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80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80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92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123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54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82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1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31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34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52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78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5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20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B89773-1A33-4923-9A17-8CCA21A8FF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8</Pages>
  <Words>1852</Words>
  <Characters>12229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VolgaTelecom</Company>
  <LinksUpToDate>false</LinksUpToDate>
  <CharactersWithSpaces>14053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m.shemetov</dc:creator>
  <cp:lastModifiedBy>Данилова Татьяна Владимировна</cp:lastModifiedBy>
  <cp:revision>8</cp:revision>
  <cp:lastPrinted>2019-08-14T05:47:00Z</cp:lastPrinted>
  <dcterms:created xsi:type="dcterms:W3CDTF">2019-07-05T03:50:00Z</dcterms:created>
  <dcterms:modified xsi:type="dcterms:W3CDTF">2019-08-14T05:47:00Z</dcterms:modified>
</cp:coreProperties>
</file>